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CB6EB4" w14:paraId="700E108C" w14:textId="77777777" w:rsidTr="006046F6">
        <w:trPr>
          <w:trHeight w:val="1430"/>
        </w:trPr>
        <w:tc>
          <w:tcPr>
            <w:tcW w:w="10132" w:type="dxa"/>
            <w:shd w:val="clear" w:color="auto" w:fill="E6E6E6"/>
          </w:tcPr>
          <w:p w14:paraId="491CC713" w14:textId="029B77D7" w:rsidR="00CB6EB4" w:rsidRDefault="004F1E75">
            <w:r>
              <w:rPr>
                <w:noProof/>
              </w:rPr>
              <w:drawing>
                <wp:anchor distT="0" distB="0" distL="114300" distR="114300" simplePos="0" relativeHeight="251656704" behindDoc="0" locked="0" layoutInCell="1" allowOverlap="1" wp14:anchorId="45A95FB8" wp14:editId="16E5A299">
                  <wp:simplePos x="0" y="0"/>
                  <wp:positionH relativeFrom="column">
                    <wp:posOffset>5360035</wp:posOffset>
                  </wp:positionH>
                  <wp:positionV relativeFrom="paragraph">
                    <wp:posOffset>-6350</wp:posOffset>
                  </wp:positionV>
                  <wp:extent cx="977265" cy="885825"/>
                  <wp:effectExtent l="25400" t="25400" r="13335" b="28575"/>
                  <wp:wrapNone/>
                  <wp:docPr id="4" name="Picture 4" descr="Description: http://t3.gstatic.com/images?q=tbn:ANd9GcQ5o1k45SfUixOZLwZznFp0Vit_a6HsgSbmfMqjAGC7WbHFXa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t3.gstatic.com/images?q=tbn:ANd9GcQ5o1k45SfUixOZLwZznFp0Vit_a6HsgSbmfMqjAGC7WbHFXaq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265" cy="88582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0DC9E785" wp14:editId="14936E6A">
                      <wp:simplePos x="0" y="0"/>
                      <wp:positionH relativeFrom="column">
                        <wp:posOffset>1969770</wp:posOffset>
                      </wp:positionH>
                      <wp:positionV relativeFrom="paragraph">
                        <wp:posOffset>117475</wp:posOffset>
                      </wp:positionV>
                      <wp:extent cx="2523490" cy="626110"/>
                      <wp:effectExtent l="0" t="0" r="16510" b="342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626110"/>
                              </a:xfrm>
                              <a:prstGeom prst="rect">
                                <a:avLst/>
                              </a:prstGeom>
                              <a:solidFill>
                                <a:srgbClr val="FFFFFF"/>
                              </a:solidFill>
                              <a:ln w="9525">
                                <a:solidFill>
                                  <a:srgbClr val="000000"/>
                                </a:solidFill>
                                <a:miter lim="800000"/>
                                <a:headEnd/>
                                <a:tailEnd/>
                              </a:ln>
                            </wps:spPr>
                            <wps:txbx>
                              <w:txbxContent>
                                <w:p w14:paraId="32D0A510" w14:textId="77777777" w:rsidR="0086621A" w:rsidRDefault="0086621A">
                                  <w:r>
                                    <w:t>BAKERSFIELD COLLEGE</w:t>
                                  </w:r>
                                </w:p>
                                <w:p w14:paraId="095925DE" w14:textId="77777777" w:rsidR="0086621A" w:rsidRDefault="0086621A">
                                  <w:r>
                                    <w:t>ENSL B21 Course Syllabus</w:t>
                                  </w:r>
                                </w:p>
                                <w:p w14:paraId="3C0E5AF7" w14:textId="77777777" w:rsidR="0086621A" w:rsidRDefault="0086621A">
                                  <w:r>
                                    <w:t>Intermediate Pronunciation/Listening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5.1pt;margin-top:9.25pt;width:198.7pt;height:49.3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">
                      <v:textbox style="mso-fit-shape-to-text:t">
                        <w:txbxContent>
                          <w:p w14:paraId="32D0A510" w14:textId="77777777" w:rsidR="0086621A" w:rsidRDefault="0086621A">
                            <w:r>
                              <w:t>BAKERSFIELD COLLEGE</w:t>
                            </w:r>
                          </w:p>
                          <w:p w14:paraId="095925DE" w14:textId="77777777" w:rsidR="0086621A" w:rsidRDefault="0086621A">
                            <w:r>
                              <w:t>ENSL B21 Course Syllabus</w:t>
                            </w:r>
                          </w:p>
                          <w:p w14:paraId="3C0E5AF7" w14:textId="77777777" w:rsidR="0086621A" w:rsidRDefault="0086621A">
                            <w:r>
                              <w:t>Intermediate Pronunciation/Listening</w:t>
                            </w:r>
                          </w:p>
                        </w:txbxContent>
                      </v:textbox>
                    </v:shape>
                  </w:pict>
                </mc:Fallback>
              </mc:AlternateContent>
            </w:r>
            <w:r>
              <w:rPr>
                <w:noProof/>
              </w:rPr>
              <w:drawing>
                <wp:anchor distT="0" distB="0" distL="114300" distR="114300" simplePos="0" relativeHeight="251657728" behindDoc="0" locked="0" layoutInCell="1" allowOverlap="1" wp14:anchorId="15C38C58" wp14:editId="74FC811A">
                  <wp:simplePos x="0" y="0"/>
                  <wp:positionH relativeFrom="column">
                    <wp:posOffset>-63500</wp:posOffset>
                  </wp:positionH>
                  <wp:positionV relativeFrom="paragraph">
                    <wp:posOffset>-4445</wp:posOffset>
                  </wp:positionV>
                  <wp:extent cx="914400" cy="914400"/>
                  <wp:effectExtent l="25400" t="25400" r="25400" b="25400"/>
                  <wp:wrapNone/>
                  <wp:docPr id="3" name="Picture 2" descr="Description: http://prlicious.files.wordpress.com/2011/02/public-spe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prlicious.files.wordpress.com/2011/02/public-speakin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bl>
    <w:p w14:paraId="669DB33C" w14:textId="77777777" w:rsidR="006162EB" w:rsidRDefault="006162EB">
      <w:pPr>
        <w:jc w:val="center"/>
        <w:rPr>
          <w:b/>
          <w:bCs/>
          <w:sz w:val="20"/>
        </w:rPr>
      </w:pPr>
    </w:p>
    <w:p w14:paraId="4AF1DFAF" w14:textId="29E1FFB8" w:rsidR="006162EB" w:rsidRPr="00C3737C" w:rsidRDefault="00EC5F81">
      <w:pPr>
        <w:pStyle w:val="Heading2"/>
        <w:jc w:val="left"/>
        <w:rPr>
          <w:b/>
        </w:rPr>
      </w:pPr>
      <w:r w:rsidRPr="00C3737C">
        <w:rPr>
          <w:b/>
          <w:i w:val="0"/>
        </w:rPr>
        <w:t>CRN</w:t>
      </w:r>
      <w:r w:rsidR="00484586" w:rsidRPr="00C3737C">
        <w:rPr>
          <w:b/>
          <w:i w:val="0"/>
        </w:rPr>
        <w:t xml:space="preserve"># </w:t>
      </w:r>
      <w:r w:rsidR="00D85126">
        <w:rPr>
          <w:i w:val="0"/>
        </w:rPr>
        <w:t>71259</w:t>
      </w:r>
      <w:r w:rsidRPr="00C3737C">
        <w:rPr>
          <w:b/>
        </w:rPr>
        <w:tab/>
      </w:r>
      <w:r w:rsidRPr="00C3737C">
        <w:rPr>
          <w:b/>
        </w:rPr>
        <w:tab/>
      </w:r>
      <w:r w:rsidRPr="00C3737C">
        <w:rPr>
          <w:b/>
          <w:i w:val="0"/>
        </w:rPr>
        <w:t>M</w:t>
      </w:r>
      <w:r w:rsidR="00484586" w:rsidRPr="00C3737C">
        <w:rPr>
          <w:b/>
          <w:i w:val="0"/>
        </w:rPr>
        <w:t>/</w:t>
      </w:r>
      <w:r w:rsidRPr="00C3737C">
        <w:rPr>
          <w:b/>
          <w:i w:val="0"/>
        </w:rPr>
        <w:t>W</w:t>
      </w:r>
      <w:r w:rsidR="00484586" w:rsidRPr="00C3737C">
        <w:rPr>
          <w:b/>
          <w:i w:val="0"/>
        </w:rPr>
        <w:t xml:space="preserve"> </w:t>
      </w:r>
      <w:r w:rsidR="00484586" w:rsidRPr="00C3737C">
        <w:rPr>
          <w:i w:val="0"/>
        </w:rPr>
        <w:t>11:10 AM-12</w:t>
      </w:r>
      <w:proofErr w:type="gramStart"/>
      <w:r w:rsidR="00484586" w:rsidRPr="00C3737C">
        <w:rPr>
          <w:i w:val="0"/>
        </w:rPr>
        <w:t>:35</w:t>
      </w:r>
      <w:proofErr w:type="gramEnd"/>
      <w:r w:rsidR="00484586" w:rsidRPr="00C3737C">
        <w:rPr>
          <w:i w:val="0"/>
        </w:rPr>
        <w:t xml:space="preserve"> PM</w:t>
      </w:r>
      <w:r w:rsidR="00926C50" w:rsidRPr="00C3737C">
        <w:rPr>
          <w:b/>
        </w:rPr>
        <w:tab/>
      </w:r>
      <w:r w:rsidR="00C3737C">
        <w:rPr>
          <w:b/>
        </w:rPr>
        <w:tab/>
      </w:r>
      <w:r w:rsidRPr="00C3737C">
        <w:rPr>
          <w:b/>
          <w:i w:val="0"/>
        </w:rPr>
        <w:t>LA</w:t>
      </w:r>
      <w:r w:rsidR="00484586" w:rsidRPr="00C3737C">
        <w:rPr>
          <w:b/>
          <w:i w:val="0"/>
        </w:rPr>
        <w:t xml:space="preserve"> </w:t>
      </w:r>
      <w:r w:rsidR="00D85126">
        <w:rPr>
          <w:i w:val="0"/>
        </w:rPr>
        <w:t>204</w:t>
      </w:r>
      <w:r w:rsidR="006162EB" w:rsidRPr="00C3737C">
        <w:rPr>
          <w:b/>
        </w:rPr>
        <w:tab/>
      </w:r>
      <w:r w:rsidR="006162EB" w:rsidRPr="00C3737C">
        <w:rPr>
          <w:b/>
        </w:rPr>
        <w:tab/>
      </w:r>
      <w:r w:rsidR="006162EB" w:rsidRPr="00C3737C">
        <w:rPr>
          <w:b/>
        </w:rPr>
        <w:tab/>
      </w:r>
      <w:r w:rsidR="006162EB" w:rsidRPr="00C3737C">
        <w:rPr>
          <w:b/>
          <w:i w:val="0"/>
        </w:rPr>
        <w:t>3 Units</w:t>
      </w:r>
    </w:p>
    <w:p w14:paraId="3C1F2314" w14:textId="77777777" w:rsidR="006162EB" w:rsidRPr="00C3737C" w:rsidRDefault="005B0194">
      <w:pPr>
        <w:rPr>
          <w:b/>
          <w:i/>
          <w:iCs/>
        </w:rPr>
      </w:pPr>
      <w:r w:rsidRPr="00C3737C">
        <w:rPr>
          <w:i/>
          <w:iCs/>
        </w:rPr>
        <w:tab/>
      </w:r>
      <w:r w:rsidRPr="00C3737C">
        <w:rPr>
          <w:i/>
          <w:iCs/>
        </w:rPr>
        <w:tab/>
      </w:r>
      <w:r w:rsidRPr="00C3737C">
        <w:rPr>
          <w:i/>
          <w:iCs/>
        </w:rPr>
        <w:tab/>
      </w:r>
      <w:r w:rsidRPr="00C3737C">
        <w:rPr>
          <w:i/>
          <w:iCs/>
        </w:rPr>
        <w:tab/>
      </w:r>
    </w:p>
    <w:p w14:paraId="11917C54" w14:textId="0A3CCE63" w:rsidR="00926C50" w:rsidRPr="00C3737C" w:rsidRDefault="00926C50" w:rsidP="00926C50">
      <w:r w:rsidRPr="00C3737C">
        <w:rPr>
          <w:b/>
          <w:bCs/>
        </w:rPr>
        <w:t>Instructor:</w:t>
      </w:r>
      <w:r w:rsidR="00EC5F81" w:rsidRPr="00C3737C">
        <w:tab/>
        <w:t>Eileen Pierce</w:t>
      </w:r>
      <w:r w:rsidRPr="00C3737C">
        <w:tab/>
      </w:r>
      <w:r w:rsidRPr="00C3737C">
        <w:tab/>
      </w:r>
      <w:r w:rsidRPr="00C3737C">
        <w:tab/>
      </w:r>
      <w:r w:rsidRPr="00C3737C">
        <w:tab/>
      </w:r>
      <w:r w:rsidRPr="00C3737C">
        <w:rPr>
          <w:b/>
          <w:bCs/>
        </w:rPr>
        <w:t>Office:</w:t>
      </w:r>
      <w:r w:rsidR="001670D4">
        <w:t xml:space="preserve">  </w:t>
      </w:r>
      <w:r w:rsidR="00EC5F81" w:rsidRPr="00C3737C">
        <w:t>SS 133</w:t>
      </w:r>
      <w:r w:rsidR="00484586" w:rsidRPr="00C3737C">
        <w:t xml:space="preserve"> (adjunct area)</w:t>
      </w:r>
      <w:r w:rsidRPr="00C3737C">
        <w:t xml:space="preserve"> </w:t>
      </w:r>
    </w:p>
    <w:p w14:paraId="155B4FA0" w14:textId="53064EDB" w:rsidR="00926C50" w:rsidRPr="00C3737C" w:rsidRDefault="00926C50" w:rsidP="00926C50">
      <w:r w:rsidRPr="00C3737C">
        <w:rPr>
          <w:b/>
          <w:bCs/>
        </w:rPr>
        <w:t>Phone:</w:t>
      </w:r>
      <w:r w:rsidR="00C3737C">
        <w:tab/>
      </w:r>
      <w:r w:rsidR="00EC5F81" w:rsidRPr="00C3737C">
        <w:t>395-4654</w:t>
      </w:r>
      <w:r w:rsidR="00C3737C">
        <w:tab/>
      </w:r>
      <w:r w:rsidR="00C3737C">
        <w:tab/>
      </w:r>
      <w:r w:rsidR="00C3737C">
        <w:tab/>
      </w:r>
      <w:r w:rsidR="001670D4">
        <w:tab/>
      </w:r>
      <w:r w:rsidRPr="00C3737C">
        <w:rPr>
          <w:b/>
          <w:bCs/>
        </w:rPr>
        <w:t>E-Mail:</w:t>
      </w:r>
      <w:r w:rsidR="001670D4">
        <w:t xml:space="preserve"> </w:t>
      </w:r>
      <w:r w:rsidR="00EC5F81" w:rsidRPr="00C3737C">
        <w:t>epierce</w:t>
      </w:r>
      <w:r w:rsidR="001670D4">
        <w:t>@bakersfieldcollege.edu</w:t>
      </w:r>
      <w:r w:rsidRPr="00C3737C">
        <w:tab/>
      </w:r>
    </w:p>
    <w:p w14:paraId="1B67CB50" w14:textId="225737EC" w:rsidR="00EC28A5" w:rsidRPr="00D85126" w:rsidRDefault="00484586" w:rsidP="00926C50">
      <w:pPr>
        <w:jc w:val="both"/>
        <w:rPr>
          <w:bCs/>
        </w:rPr>
      </w:pPr>
      <w:r w:rsidRPr="00C3737C">
        <w:rPr>
          <w:b/>
          <w:bCs/>
        </w:rPr>
        <w:t>Office Time</w:t>
      </w:r>
      <w:r w:rsidR="001670D4">
        <w:rPr>
          <w:b/>
          <w:bCs/>
        </w:rPr>
        <w:t xml:space="preserve">:  </w:t>
      </w:r>
      <w:r w:rsidR="00EC5F81" w:rsidRPr="00C3737C">
        <w:rPr>
          <w:bCs/>
        </w:rPr>
        <w:t>T/</w:t>
      </w:r>
      <w:proofErr w:type="spellStart"/>
      <w:r w:rsidR="00EC5F81" w:rsidRPr="00C3737C">
        <w:rPr>
          <w:bCs/>
        </w:rPr>
        <w:t>Th</w:t>
      </w:r>
      <w:proofErr w:type="spellEnd"/>
      <w:r w:rsidRPr="00C3737C">
        <w:rPr>
          <w:bCs/>
        </w:rPr>
        <w:t xml:space="preserve"> 10:25-10:55</w:t>
      </w:r>
      <w:r w:rsidRPr="00C3737C">
        <w:rPr>
          <w:b/>
          <w:bCs/>
        </w:rPr>
        <w:t xml:space="preserve"> </w:t>
      </w:r>
      <w:r w:rsidRPr="00C3737C">
        <w:rPr>
          <w:bCs/>
        </w:rPr>
        <w:t>AM (or by appt.)</w:t>
      </w:r>
      <w:r w:rsidR="00D85126">
        <w:rPr>
          <w:bCs/>
        </w:rPr>
        <w:tab/>
      </w:r>
      <w:r w:rsidR="00D85126">
        <w:rPr>
          <w:b/>
          <w:bCs/>
        </w:rPr>
        <w:t xml:space="preserve">Website:  </w:t>
      </w:r>
      <w:r w:rsidR="00D85126">
        <w:rPr>
          <w:bCs/>
        </w:rPr>
        <w:t>http://eileenpierce.weebly.com</w:t>
      </w:r>
    </w:p>
    <w:p w14:paraId="3AEC8C65" w14:textId="77777777" w:rsidR="00EC28A5" w:rsidRPr="00C3737C" w:rsidRDefault="00EC28A5" w:rsidP="00926C50">
      <w:pPr>
        <w:jc w:val="both"/>
        <w:rPr>
          <w:b/>
          <w:bCs/>
        </w:rPr>
      </w:pPr>
    </w:p>
    <w:p w14:paraId="6B0A6DF0" w14:textId="041D2327" w:rsidR="00926C50" w:rsidRPr="003E48DB" w:rsidRDefault="00EC28A5" w:rsidP="00926C50">
      <w:pPr>
        <w:jc w:val="both"/>
        <w:rPr>
          <w:sz w:val="20"/>
          <w:szCs w:val="20"/>
        </w:rPr>
      </w:pPr>
      <w:r w:rsidRPr="003E48DB">
        <w:rPr>
          <w:b/>
          <w:bCs/>
          <w:sz w:val="20"/>
          <w:szCs w:val="20"/>
        </w:rPr>
        <w:t xml:space="preserve">Note:  </w:t>
      </w:r>
      <w:r w:rsidRPr="003E48DB">
        <w:rPr>
          <w:bCs/>
          <w:sz w:val="20"/>
          <w:szCs w:val="20"/>
        </w:rPr>
        <w:t xml:space="preserve">If you wish </w:t>
      </w:r>
      <w:r w:rsidR="00D85126">
        <w:rPr>
          <w:bCs/>
          <w:sz w:val="20"/>
          <w:szCs w:val="20"/>
        </w:rPr>
        <w:t xml:space="preserve">to communicate with me, send </w:t>
      </w:r>
      <w:proofErr w:type="gramStart"/>
      <w:r w:rsidR="00D85126">
        <w:rPr>
          <w:bCs/>
          <w:sz w:val="20"/>
          <w:szCs w:val="20"/>
        </w:rPr>
        <w:t xml:space="preserve">an </w:t>
      </w:r>
      <w:r w:rsidRPr="003E48DB">
        <w:rPr>
          <w:bCs/>
          <w:sz w:val="20"/>
          <w:szCs w:val="20"/>
        </w:rPr>
        <w:t>e</w:t>
      </w:r>
      <w:proofErr w:type="gramEnd"/>
      <w:r w:rsidRPr="003E48DB">
        <w:rPr>
          <w:bCs/>
          <w:sz w:val="20"/>
          <w:szCs w:val="20"/>
        </w:rPr>
        <w:t xml:space="preserve">-mail from your BC e-mail address, not a personal e-mail, because the college has an effective filter, which means I may not receive an e-mail from a </w:t>
      </w:r>
      <w:proofErr w:type="spellStart"/>
      <w:r w:rsidR="00600FFD" w:rsidRPr="003E48DB">
        <w:rPr>
          <w:bCs/>
          <w:sz w:val="20"/>
          <w:szCs w:val="20"/>
        </w:rPr>
        <w:t>h</w:t>
      </w:r>
      <w:r w:rsidRPr="003E48DB">
        <w:rPr>
          <w:bCs/>
          <w:sz w:val="20"/>
          <w:szCs w:val="20"/>
        </w:rPr>
        <w:t>otmail</w:t>
      </w:r>
      <w:proofErr w:type="spellEnd"/>
      <w:r w:rsidRPr="003E48DB">
        <w:rPr>
          <w:bCs/>
          <w:sz w:val="20"/>
          <w:szCs w:val="20"/>
        </w:rPr>
        <w:t xml:space="preserve"> or yahoo account.  Also, check </w:t>
      </w:r>
      <w:r w:rsidR="00600FFD" w:rsidRPr="003E48DB">
        <w:rPr>
          <w:bCs/>
          <w:sz w:val="20"/>
          <w:szCs w:val="20"/>
        </w:rPr>
        <w:t>your BC e-mail frequently for class updates.</w:t>
      </w:r>
      <w:r w:rsidR="00484586" w:rsidRPr="003E48DB">
        <w:rPr>
          <w:b/>
          <w:bCs/>
          <w:sz w:val="20"/>
          <w:szCs w:val="20"/>
        </w:rPr>
        <w:tab/>
      </w:r>
    </w:p>
    <w:p w14:paraId="0A286E9A" w14:textId="77777777" w:rsidR="00926C50" w:rsidRPr="00C3737C" w:rsidRDefault="00926C50" w:rsidP="00926C50">
      <w:pPr>
        <w:ind w:left="2160" w:hanging="2160"/>
        <w:jc w:val="both"/>
      </w:pPr>
      <w:r w:rsidRPr="00C3737C">
        <w:t xml:space="preserve">                             </w:t>
      </w:r>
      <w:r w:rsidRPr="00C3737C">
        <w:tab/>
      </w:r>
    </w:p>
    <w:p w14:paraId="4C27B853" w14:textId="77777777" w:rsidR="005B0194" w:rsidRPr="00C3737C" w:rsidRDefault="00484586" w:rsidP="005B0194">
      <w:pPr>
        <w:jc w:val="both"/>
      </w:pPr>
      <w:r w:rsidRPr="00C3737C">
        <w:rPr>
          <w:b/>
          <w:bCs/>
        </w:rPr>
        <w:t>Course Description:</w:t>
      </w:r>
      <w:r w:rsidRPr="00C3737C">
        <w:t xml:space="preserve"> ENSL B21 is a pronunciation course designed to improve the speech intelligibility and fluency of intermediate to advanced learners of North American English.  Using the principles of articulatory phonetics, this semester-long class focuses on the stress patterns, rhythm, and intonation of spoken English. Extensive practice exercises moving from word level to phrases to dialogues and reading passages provide students of all language groups the opportunity to modify those nonnative speech patterns that interfere with effective and effortless oral communication in English.</w:t>
      </w:r>
    </w:p>
    <w:p w14:paraId="2AD732B4" w14:textId="77777777" w:rsidR="00484586" w:rsidRPr="00C3737C" w:rsidRDefault="00484586" w:rsidP="005B0194">
      <w:pPr>
        <w:jc w:val="both"/>
      </w:pPr>
    </w:p>
    <w:p w14:paraId="1CC0E21C" w14:textId="680F99C8" w:rsidR="00484586" w:rsidRPr="00C3737C" w:rsidRDefault="00484586" w:rsidP="00484586">
      <w:pPr>
        <w:pStyle w:val="Heading32"/>
        <w:rPr>
          <w:b w:val="0"/>
          <w:lang w:val="en"/>
        </w:rPr>
      </w:pPr>
      <w:r w:rsidRPr="00C3737C">
        <w:rPr>
          <w:lang w:val="en"/>
        </w:rPr>
        <w:t xml:space="preserve">Students with Disabilities: </w:t>
      </w:r>
      <w:r w:rsidRPr="00C3737C">
        <w:rPr>
          <w:b w:val="0"/>
          <w:lang w:val="en"/>
        </w:rPr>
        <w:t xml:space="preserve">Bakersfield College will make reasonable accommodations and/or academic adjustments to ensure that students with disabilities have an equal opportunity to participate in the college's courses, programs and activities, including extracurricular activities. </w:t>
      </w:r>
      <w:r w:rsidRPr="00C3737C">
        <w:rPr>
          <w:b w:val="0"/>
        </w:rPr>
        <w:t xml:space="preserve">Students with disabilities who believe they may need accommodations in this class are encouraged to contact </w:t>
      </w:r>
      <w:r w:rsidRPr="00C3737C">
        <w:t>Disabled Student Programs &amp; Services</w:t>
      </w:r>
      <w:r w:rsidRPr="00C3737C">
        <w:rPr>
          <w:b w:val="0"/>
        </w:rPr>
        <w:t xml:space="preserve"> </w:t>
      </w:r>
      <w:r w:rsidRPr="00C3737C">
        <w:t>(DSP &amp; S)</w:t>
      </w:r>
      <w:r w:rsidRPr="00C3737C">
        <w:rPr>
          <w:b w:val="0"/>
        </w:rPr>
        <w:t xml:space="preserve"> located at </w:t>
      </w:r>
      <w:r w:rsidRPr="00C3737C">
        <w:t>Student Services Building, 1st Floor, Counseling Center (661-395-4334)</w:t>
      </w:r>
      <w:r w:rsidRPr="00C3737C">
        <w:rPr>
          <w:b w:val="0"/>
        </w:rPr>
        <w:t>, as soon as possible to better ensure such accommodations are implemented in a timely fashion.</w:t>
      </w:r>
    </w:p>
    <w:p w14:paraId="2EAF00EC" w14:textId="1C9410C1" w:rsidR="00484586" w:rsidRPr="00C3737C" w:rsidRDefault="00484586" w:rsidP="00484586">
      <w:pPr>
        <w:jc w:val="both"/>
        <w:rPr>
          <w:rStyle w:val="Hyperlink"/>
          <w:lang w:val="en"/>
        </w:rPr>
      </w:pPr>
      <w:r w:rsidRPr="00C3737C">
        <w:rPr>
          <w:b/>
          <w:lang w:val="en"/>
        </w:rPr>
        <w:t>Support</w:t>
      </w:r>
      <w:r w:rsidR="00E42DDE" w:rsidRPr="00C3737C">
        <w:rPr>
          <w:b/>
          <w:lang w:val="en"/>
        </w:rPr>
        <w:t>ive</w:t>
      </w:r>
      <w:r w:rsidRPr="00C3737C">
        <w:rPr>
          <w:b/>
          <w:lang w:val="en"/>
        </w:rPr>
        <w:t xml:space="preserve"> Services Website</w:t>
      </w:r>
      <w:r w:rsidRPr="00C3737C">
        <w:rPr>
          <w:lang w:val="en"/>
        </w:rPr>
        <w:t xml:space="preserve"> </w:t>
      </w:r>
      <w:r w:rsidRPr="00C3737C">
        <w:rPr>
          <w:lang w:val="en"/>
        </w:rPr>
        <w:tab/>
      </w:r>
      <w:r w:rsidRPr="00C3737C">
        <w:rPr>
          <w:lang w:val="en"/>
        </w:rPr>
        <w:tab/>
      </w:r>
      <w:hyperlink r:id="rId11" w:history="1">
        <w:r w:rsidRPr="00C3737C">
          <w:rPr>
            <w:rStyle w:val="Hyperlink"/>
            <w:lang w:val="en"/>
          </w:rPr>
          <w:t>http://www2.bakersfieldcollege.edu/supportiveservices/</w:t>
        </w:r>
      </w:hyperlink>
    </w:p>
    <w:p w14:paraId="775384CA" w14:textId="77777777" w:rsidR="00E42DDE" w:rsidRPr="00C3737C" w:rsidRDefault="00E42DDE" w:rsidP="00484586">
      <w:pPr>
        <w:jc w:val="both"/>
        <w:rPr>
          <w:rStyle w:val="Hyperlink"/>
          <w:lang w:val="en"/>
        </w:rPr>
      </w:pPr>
    </w:p>
    <w:p w14:paraId="0C699A50" w14:textId="77777777" w:rsidR="00D34923" w:rsidRDefault="00E42DDE" w:rsidP="00D34923">
      <w:pPr>
        <w:pStyle w:val="BodyText2"/>
        <w:tabs>
          <w:tab w:val="left" w:pos="540"/>
          <w:tab w:val="left" w:pos="5040"/>
          <w:tab w:val="left" w:pos="8640"/>
        </w:tabs>
        <w:rPr>
          <w:rStyle w:val="Hyperlink"/>
          <w:b w:val="0"/>
          <w:color w:val="auto"/>
          <w:u w:val="none"/>
          <w:lang w:val="en"/>
        </w:rPr>
      </w:pPr>
      <w:r w:rsidRPr="00D34923">
        <w:rPr>
          <w:rStyle w:val="Hyperlink"/>
          <w:i w:val="0"/>
          <w:color w:val="auto"/>
          <w:u w:val="none"/>
          <w:lang w:val="en"/>
        </w:rPr>
        <w:t>Student Learning Outcome</w:t>
      </w:r>
      <w:r w:rsidR="00D34923" w:rsidRPr="00D34923">
        <w:rPr>
          <w:rStyle w:val="Hyperlink"/>
          <w:b w:val="0"/>
          <w:i w:val="0"/>
          <w:color w:val="auto"/>
          <w:u w:val="none"/>
          <w:lang w:val="en"/>
        </w:rPr>
        <w:t>s</w:t>
      </w:r>
      <w:r w:rsidRPr="00C3737C">
        <w:rPr>
          <w:rStyle w:val="Hyperlink"/>
          <w:color w:val="auto"/>
          <w:u w:val="none"/>
          <w:lang w:val="en"/>
        </w:rPr>
        <w:t>:</w:t>
      </w:r>
      <w:r w:rsidR="00D34923">
        <w:rPr>
          <w:rStyle w:val="Hyperlink"/>
          <w:b w:val="0"/>
          <w:color w:val="auto"/>
          <w:u w:val="none"/>
          <w:lang w:val="en"/>
        </w:rPr>
        <w:t xml:space="preserve">  </w:t>
      </w:r>
    </w:p>
    <w:p w14:paraId="61654CCF" w14:textId="5947C929" w:rsidR="00D34923" w:rsidRPr="00D34923" w:rsidRDefault="00D34923" w:rsidP="00D34923">
      <w:pPr>
        <w:pStyle w:val="BodyText2"/>
        <w:tabs>
          <w:tab w:val="left" w:pos="540"/>
          <w:tab w:val="left" w:pos="5040"/>
          <w:tab w:val="left" w:pos="8640"/>
        </w:tabs>
        <w:rPr>
          <w:rFonts w:cs="Arial"/>
          <w:b w:val="0"/>
          <w:i w:val="0"/>
          <w:szCs w:val="24"/>
        </w:rPr>
      </w:pPr>
      <w:r w:rsidRPr="00D34923">
        <w:rPr>
          <w:rFonts w:cs="Arial"/>
          <w:b w:val="0"/>
          <w:i w:val="0"/>
          <w:szCs w:val="24"/>
        </w:rPr>
        <w:t xml:space="preserve">1.  </w:t>
      </w:r>
      <w:r>
        <w:rPr>
          <w:rFonts w:cs="Arial"/>
          <w:b w:val="0"/>
          <w:i w:val="0"/>
          <w:szCs w:val="24"/>
        </w:rPr>
        <w:t>E</w:t>
      </w:r>
      <w:r w:rsidRPr="00D34923">
        <w:rPr>
          <w:rFonts w:cs="Arial"/>
          <w:b w:val="0"/>
          <w:i w:val="0"/>
          <w:szCs w:val="24"/>
        </w:rPr>
        <w:t>mploy listening strategies, including listening for main ideas and specific information, listening for implied meaning, and listening for instructions.</w:t>
      </w:r>
    </w:p>
    <w:p w14:paraId="06408D8D" w14:textId="3F3C76C0" w:rsidR="00D34923" w:rsidRPr="00D34923" w:rsidRDefault="00D34923" w:rsidP="00D34923">
      <w:pPr>
        <w:pStyle w:val="BodyText2"/>
        <w:tabs>
          <w:tab w:val="left" w:pos="540"/>
          <w:tab w:val="left" w:pos="5040"/>
          <w:tab w:val="left" w:pos="8640"/>
        </w:tabs>
        <w:rPr>
          <w:rFonts w:cs="Arial"/>
          <w:b w:val="0"/>
          <w:i w:val="0"/>
          <w:szCs w:val="24"/>
        </w:rPr>
      </w:pPr>
      <w:r w:rsidRPr="00D34923">
        <w:rPr>
          <w:rFonts w:cs="Arial"/>
          <w:b w:val="0"/>
          <w:i w:val="0"/>
          <w:szCs w:val="24"/>
        </w:rPr>
        <w:t xml:space="preserve">2.  </w:t>
      </w:r>
      <w:r>
        <w:rPr>
          <w:rFonts w:cs="Arial"/>
          <w:b w:val="0"/>
          <w:i w:val="0"/>
          <w:szCs w:val="24"/>
        </w:rPr>
        <w:t>R</w:t>
      </w:r>
      <w:r w:rsidRPr="00D34923">
        <w:rPr>
          <w:rFonts w:cs="Arial"/>
          <w:b w:val="0"/>
          <w:i w:val="0"/>
          <w:szCs w:val="24"/>
        </w:rPr>
        <w:t xml:space="preserve">ecognize and demonstrate correct usage of segmental and </w:t>
      </w:r>
      <w:proofErr w:type="spellStart"/>
      <w:r w:rsidRPr="00D34923">
        <w:rPr>
          <w:rFonts w:cs="Arial"/>
          <w:b w:val="0"/>
          <w:i w:val="0"/>
          <w:szCs w:val="24"/>
        </w:rPr>
        <w:t>supr</w:t>
      </w:r>
      <w:r>
        <w:rPr>
          <w:rFonts w:cs="Arial"/>
          <w:b w:val="0"/>
          <w:i w:val="0"/>
          <w:szCs w:val="24"/>
        </w:rPr>
        <w:t>asegmental</w:t>
      </w:r>
      <w:proofErr w:type="spellEnd"/>
      <w:r>
        <w:rPr>
          <w:rFonts w:cs="Arial"/>
          <w:b w:val="0"/>
          <w:i w:val="0"/>
          <w:szCs w:val="24"/>
        </w:rPr>
        <w:t xml:space="preserve"> features of English:</w:t>
      </w:r>
    </w:p>
    <w:p w14:paraId="7583005C" w14:textId="79F46137" w:rsidR="00D34923" w:rsidRPr="00D34923" w:rsidRDefault="00D34923" w:rsidP="00D34923">
      <w:pPr>
        <w:pStyle w:val="BodyText2"/>
        <w:numPr>
          <w:ilvl w:val="0"/>
          <w:numId w:val="2"/>
        </w:numPr>
        <w:tabs>
          <w:tab w:val="left" w:pos="540"/>
          <w:tab w:val="left" w:pos="5040"/>
          <w:tab w:val="left" w:pos="8640"/>
        </w:tabs>
        <w:rPr>
          <w:rFonts w:cs="Arial"/>
          <w:b w:val="0"/>
          <w:i w:val="0"/>
          <w:szCs w:val="24"/>
        </w:rPr>
      </w:pPr>
      <w:proofErr w:type="gramStart"/>
      <w:r>
        <w:rPr>
          <w:rFonts w:cs="Arial"/>
          <w:b w:val="0"/>
          <w:i w:val="0"/>
          <w:szCs w:val="24"/>
        </w:rPr>
        <w:t>a</w:t>
      </w:r>
      <w:r w:rsidRPr="00D34923">
        <w:rPr>
          <w:rFonts w:cs="Arial"/>
          <w:b w:val="0"/>
          <w:i w:val="0"/>
          <w:szCs w:val="24"/>
        </w:rPr>
        <w:t>rticulatory</w:t>
      </w:r>
      <w:proofErr w:type="gramEnd"/>
      <w:r w:rsidRPr="00D34923">
        <w:rPr>
          <w:rFonts w:cs="Arial"/>
          <w:b w:val="0"/>
          <w:i w:val="0"/>
          <w:szCs w:val="24"/>
        </w:rPr>
        <w:t xml:space="preserve"> phonetic symbols and descriptions</w:t>
      </w:r>
    </w:p>
    <w:p w14:paraId="3DB1B4B8" w14:textId="22D8DEB4" w:rsidR="00D34923" w:rsidRPr="00D34923" w:rsidRDefault="00D34923" w:rsidP="00D34923">
      <w:pPr>
        <w:pStyle w:val="BodyText2"/>
        <w:numPr>
          <w:ilvl w:val="0"/>
          <w:numId w:val="2"/>
        </w:numPr>
        <w:tabs>
          <w:tab w:val="left" w:pos="540"/>
          <w:tab w:val="left" w:pos="5040"/>
          <w:tab w:val="left" w:pos="8640"/>
        </w:tabs>
        <w:rPr>
          <w:rFonts w:cs="Arial"/>
          <w:b w:val="0"/>
          <w:i w:val="0"/>
          <w:szCs w:val="24"/>
        </w:rPr>
      </w:pPr>
      <w:proofErr w:type="gramStart"/>
      <w:r>
        <w:rPr>
          <w:rFonts w:cs="Arial"/>
          <w:b w:val="0"/>
          <w:i w:val="0"/>
          <w:szCs w:val="24"/>
        </w:rPr>
        <w:t>f</w:t>
      </w:r>
      <w:r w:rsidRPr="00D34923">
        <w:rPr>
          <w:rFonts w:cs="Arial"/>
          <w:b w:val="0"/>
          <w:i w:val="0"/>
          <w:szCs w:val="24"/>
        </w:rPr>
        <w:t>ocal</w:t>
      </w:r>
      <w:proofErr w:type="gramEnd"/>
      <w:r w:rsidRPr="00D34923">
        <w:rPr>
          <w:rFonts w:cs="Arial"/>
          <w:b w:val="0"/>
          <w:i w:val="0"/>
          <w:szCs w:val="24"/>
        </w:rPr>
        <w:t xml:space="preserve"> stress and rhythm</w:t>
      </w:r>
    </w:p>
    <w:p w14:paraId="656ED4E0" w14:textId="7B3407CD" w:rsidR="00D34923" w:rsidRPr="00D34923" w:rsidRDefault="00D34923" w:rsidP="00D34923">
      <w:pPr>
        <w:pStyle w:val="BodyText2"/>
        <w:numPr>
          <w:ilvl w:val="0"/>
          <w:numId w:val="2"/>
        </w:numPr>
        <w:tabs>
          <w:tab w:val="left" w:pos="540"/>
          <w:tab w:val="left" w:pos="5040"/>
          <w:tab w:val="left" w:pos="8640"/>
        </w:tabs>
        <w:rPr>
          <w:rFonts w:cs="Arial"/>
          <w:b w:val="0"/>
          <w:i w:val="0"/>
          <w:szCs w:val="24"/>
        </w:rPr>
      </w:pPr>
      <w:proofErr w:type="gramStart"/>
      <w:r>
        <w:rPr>
          <w:rFonts w:cs="Arial"/>
          <w:b w:val="0"/>
          <w:i w:val="0"/>
          <w:szCs w:val="24"/>
        </w:rPr>
        <w:t>c</w:t>
      </w:r>
      <w:r w:rsidRPr="00D34923">
        <w:rPr>
          <w:rFonts w:cs="Arial"/>
          <w:b w:val="0"/>
          <w:i w:val="0"/>
          <w:szCs w:val="24"/>
        </w:rPr>
        <w:t>onsonant</w:t>
      </w:r>
      <w:proofErr w:type="gramEnd"/>
      <w:r w:rsidRPr="00D34923">
        <w:rPr>
          <w:rFonts w:cs="Arial"/>
          <w:b w:val="0"/>
          <w:i w:val="0"/>
          <w:szCs w:val="24"/>
        </w:rPr>
        <w:t xml:space="preserve"> clusters</w:t>
      </w:r>
    </w:p>
    <w:p w14:paraId="67E99400" w14:textId="7A9EA4BC" w:rsidR="00D34923" w:rsidRPr="00D34923" w:rsidRDefault="00D34923" w:rsidP="00D34923">
      <w:pPr>
        <w:pStyle w:val="BodyText2"/>
        <w:numPr>
          <w:ilvl w:val="0"/>
          <w:numId w:val="2"/>
        </w:numPr>
        <w:tabs>
          <w:tab w:val="left" w:pos="540"/>
          <w:tab w:val="left" w:pos="5040"/>
          <w:tab w:val="left" w:pos="8640"/>
        </w:tabs>
        <w:rPr>
          <w:rFonts w:cs="Arial"/>
          <w:b w:val="0"/>
          <w:i w:val="0"/>
          <w:szCs w:val="24"/>
        </w:rPr>
      </w:pPr>
      <w:r w:rsidRPr="00D34923">
        <w:rPr>
          <w:rFonts w:cs="Arial"/>
          <w:b w:val="0"/>
          <w:szCs w:val="24"/>
        </w:rPr>
        <w:t>-</w:t>
      </w:r>
      <w:proofErr w:type="gramStart"/>
      <w:r w:rsidRPr="00D34923">
        <w:rPr>
          <w:rFonts w:cs="Arial"/>
          <w:b w:val="0"/>
          <w:szCs w:val="24"/>
        </w:rPr>
        <w:t>s</w:t>
      </w:r>
      <w:proofErr w:type="gramEnd"/>
      <w:r w:rsidRPr="00D34923">
        <w:rPr>
          <w:rFonts w:cs="Arial"/>
          <w:b w:val="0"/>
          <w:i w:val="0"/>
          <w:szCs w:val="24"/>
        </w:rPr>
        <w:t>, -</w:t>
      </w:r>
      <w:proofErr w:type="spellStart"/>
      <w:r w:rsidRPr="00D34923">
        <w:rPr>
          <w:rFonts w:cs="Arial"/>
          <w:b w:val="0"/>
          <w:szCs w:val="24"/>
        </w:rPr>
        <w:t>es</w:t>
      </w:r>
      <w:proofErr w:type="spellEnd"/>
      <w:r w:rsidRPr="00D34923">
        <w:rPr>
          <w:rFonts w:cs="Arial"/>
          <w:b w:val="0"/>
          <w:i w:val="0"/>
          <w:szCs w:val="24"/>
        </w:rPr>
        <w:t xml:space="preserve">, and </w:t>
      </w:r>
      <w:r>
        <w:rPr>
          <w:rFonts w:cs="Arial"/>
          <w:b w:val="0"/>
          <w:i w:val="0"/>
          <w:szCs w:val="24"/>
        </w:rPr>
        <w:t>-</w:t>
      </w:r>
      <w:proofErr w:type="spellStart"/>
      <w:r w:rsidRPr="00D34923">
        <w:rPr>
          <w:rFonts w:cs="Arial"/>
          <w:b w:val="0"/>
          <w:szCs w:val="24"/>
        </w:rPr>
        <w:t>ed</w:t>
      </w:r>
      <w:proofErr w:type="spellEnd"/>
      <w:r w:rsidRPr="00D34923">
        <w:rPr>
          <w:rFonts w:cs="Arial"/>
          <w:b w:val="0"/>
          <w:i w:val="0"/>
          <w:szCs w:val="24"/>
        </w:rPr>
        <w:t xml:space="preserve"> endings</w:t>
      </w:r>
    </w:p>
    <w:p w14:paraId="5A1A40ED" w14:textId="733113E7" w:rsidR="00E42DDE" w:rsidRPr="00D34923" w:rsidRDefault="00D34923" w:rsidP="00D34923">
      <w:pPr>
        <w:jc w:val="both"/>
      </w:pPr>
      <w:r>
        <w:rPr>
          <w:rFonts w:cs="Arial"/>
        </w:rPr>
        <w:t>3. C</w:t>
      </w:r>
      <w:r w:rsidRPr="00D34923">
        <w:rPr>
          <w:rFonts w:cs="Arial"/>
        </w:rPr>
        <w:t>ombine speaking skills by participating in small and large group discussions and presenting prepared oral presentations in front of the class.</w:t>
      </w:r>
      <w:r w:rsidR="00E42DDE" w:rsidRPr="00D34923">
        <w:rPr>
          <w:rStyle w:val="Hyperlink"/>
          <w:color w:val="auto"/>
          <w:u w:val="none"/>
          <w:lang w:val="en"/>
        </w:rPr>
        <w:t xml:space="preserve">  </w:t>
      </w:r>
    </w:p>
    <w:p w14:paraId="0AC332C8" w14:textId="77777777" w:rsidR="00484586" w:rsidRPr="00C3737C" w:rsidRDefault="00484586" w:rsidP="005B0194">
      <w:pPr>
        <w:jc w:val="both"/>
      </w:pPr>
    </w:p>
    <w:p w14:paraId="7D7FDC59" w14:textId="77777777" w:rsidR="006162EB" w:rsidRPr="00C3737C" w:rsidRDefault="006162EB">
      <w:pPr>
        <w:rPr>
          <w:b/>
          <w:bCs/>
        </w:rPr>
      </w:pPr>
      <w:r w:rsidRPr="00C3737C">
        <w:rPr>
          <w:b/>
        </w:rPr>
        <w:t>Recommended</w:t>
      </w:r>
      <w:r w:rsidRPr="00C3737C">
        <w:rPr>
          <w:b/>
          <w:bCs/>
        </w:rPr>
        <w:t>:</w:t>
      </w:r>
      <w:r w:rsidRPr="00C3737C">
        <w:t xml:space="preserve"> ENSL </w:t>
      </w:r>
      <w:r w:rsidR="005B0194" w:rsidRPr="00C3737C">
        <w:t>B75, ENSL B71</w:t>
      </w:r>
    </w:p>
    <w:p w14:paraId="2D353D4A" w14:textId="77777777" w:rsidR="006162EB" w:rsidRPr="00C3737C" w:rsidRDefault="006162EB">
      <w:pPr>
        <w:rPr>
          <w:b/>
          <w:bCs/>
        </w:rPr>
      </w:pPr>
    </w:p>
    <w:p w14:paraId="71E9EA94" w14:textId="77777777" w:rsidR="00967AB3" w:rsidRDefault="00967AB3">
      <w:pPr>
        <w:rPr>
          <w:b/>
          <w:bCs/>
        </w:rPr>
      </w:pPr>
    </w:p>
    <w:p w14:paraId="63204187" w14:textId="28202201" w:rsidR="003E48DB" w:rsidRDefault="003E48DB">
      <w:pPr>
        <w:rPr>
          <w:b/>
          <w:bCs/>
        </w:rPr>
      </w:pPr>
      <w:r>
        <w:rPr>
          <w:b/>
          <w:bCs/>
        </w:rPr>
        <w:lastRenderedPageBreak/>
        <w:t>Pierce</w:t>
      </w:r>
      <w:r>
        <w:rPr>
          <w:b/>
          <w:bCs/>
        </w:rPr>
        <w:tab/>
      </w:r>
      <w:r>
        <w:rPr>
          <w:b/>
          <w:bCs/>
        </w:rPr>
        <w:tab/>
      </w:r>
      <w:r>
        <w:rPr>
          <w:b/>
          <w:bCs/>
        </w:rPr>
        <w:tab/>
      </w:r>
      <w:r>
        <w:rPr>
          <w:b/>
          <w:bCs/>
        </w:rPr>
        <w:tab/>
      </w:r>
      <w:r>
        <w:rPr>
          <w:b/>
          <w:bCs/>
        </w:rPr>
        <w:tab/>
      </w:r>
      <w:r>
        <w:rPr>
          <w:b/>
          <w:bCs/>
        </w:rPr>
        <w:tab/>
      </w:r>
      <w:r>
        <w:rPr>
          <w:b/>
          <w:bCs/>
        </w:rPr>
        <w:tab/>
      </w:r>
      <w:r>
        <w:rPr>
          <w:b/>
          <w:bCs/>
        </w:rPr>
        <w:tab/>
      </w:r>
      <w:r>
        <w:rPr>
          <w:b/>
          <w:bCs/>
        </w:rPr>
        <w:tab/>
        <w:t>ENSL B21 Syllabus—Page 2</w:t>
      </w:r>
    </w:p>
    <w:p w14:paraId="677EB3E7" w14:textId="77777777" w:rsidR="003E48DB" w:rsidRDefault="003E48DB">
      <w:pPr>
        <w:rPr>
          <w:b/>
          <w:bCs/>
        </w:rPr>
      </w:pPr>
    </w:p>
    <w:p w14:paraId="6E7D1C91" w14:textId="1B200FAD" w:rsidR="006162EB" w:rsidRDefault="006162EB">
      <w:r w:rsidRPr="00C3737C">
        <w:rPr>
          <w:b/>
          <w:bCs/>
        </w:rPr>
        <w:t>Required Text</w:t>
      </w:r>
      <w:r w:rsidR="001D3D59">
        <w:rPr>
          <w:b/>
          <w:bCs/>
        </w:rPr>
        <w:t>/Materials</w:t>
      </w:r>
      <w:r w:rsidRPr="00C3737C">
        <w:rPr>
          <w:b/>
          <w:bCs/>
        </w:rPr>
        <w:t>:</w:t>
      </w:r>
      <w:r w:rsidR="00F46180" w:rsidRPr="00C3737C">
        <w:t xml:space="preserve"> </w:t>
      </w:r>
      <w:r w:rsidR="001D3D59">
        <w:t>*</w:t>
      </w:r>
      <w:r w:rsidR="00F46180" w:rsidRPr="00C3737C">
        <w:rPr>
          <w:i/>
        </w:rPr>
        <w:t>Q: Skills for Success, Listening and Speaking Book 3</w:t>
      </w:r>
      <w:r w:rsidR="001D3D59">
        <w:t xml:space="preserve"> by Craven &amp;</w:t>
      </w:r>
      <w:r w:rsidR="001D3D59">
        <w:tab/>
      </w:r>
      <w:r w:rsidR="001D3D59">
        <w:tab/>
      </w:r>
      <w:r w:rsidR="001D3D59">
        <w:tab/>
      </w:r>
      <w:r w:rsidR="001D3D59">
        <w:tab/>
      </w:r>
      <w:r w:rsidR="001D3D59">
        <w:tab/>
      </w:r>
      <w:r w:rsidR="00E42DDE" w:rsidRPr="00C3737C">
        <w:t>Sherman, 2011</w:t>
      </w:r>
    </w:p>
    <w:p w14:paraId="698066D9" w14:textId="1A536078" w:rsidR="001D3D59" w:rsidRDefault="001D3D59">
      <w:r>
        <w:tab/>
      </w:r>
      <w:r>
        <w:tab/>
      </w:r>
      <w:r>
        <w:tab/>
        <w:t xml:space="preserve">         *</w:t>
      </w:r>
      <w:r>
        <w:rPr>
          <w:i/>
        </w:rPr>
        <w:t>Oxford American Dictionary for Learners of English</w:t>
      </w:r>
    </w:p>
    <w:p w14:paraId="0568A9E6" w14:textId="2EB4F10C" w:rsidR="001D3D59" w:rsidRPr="00C3737C" w:rsidRDefault="001D3D59">
      <w:r>
        <w:tab/>
      </w:r>
      <w:r>
        <w:tab/>
      </w:r>
      <w:r>
        <w:tab/>
        <w:t xml:space="preserve">         *Thumb drive (flash drive) to save yo</w:t>
      </w:r>
      <w:r w:rsidR="00D85126">
        <w:t>ur files related to the class</w:t>
      </w:r>
    </w:p>
    <w:p w14:paraId="50BDDAF7" w14:textId="77777777" w:rsidR="006162EB" w:rsidRPr="00C3737C" w:rsidRDefault="006162EB">
      <w:pPr>
        <w:jc w:val="both"/>
      </w:pPr>
    </w:p>
    <w:p w14:paraId="2922612F" w14:textId="77777777" w:rsidR="006162EB" w:rsidRPr="00C3737C" w:rsidRDefault="006162EB">
      <w:pPr>
        <w:pStyle w:val="Heading3"/>
        <w:jc w:val="left"/>
      </w:pPr>
      <w:r w:rsidRPr="00C3737C">
        <w:t>Course Requirements:</w:t>
      </w:r>
    </w:p>
    <w:p w14:paraId="26F70BA9" w14:textId="4F2F5897" w:rsidR="006162EB" w:rsidRPr="00C3737C" w:rsidRDefault="00782816">
      <w:pPr>
        <w:pStyle w:val="BodyText3"/>
        <w:rPr>
          <w:sz w:val="24"/>
        </w:rPr>
      </w:pPr>
      <w:r w:rsidRPr="00C3737C">
        <w:rPr>
          <w:sz w:val="24"/>
        </w:rPr>
        <w:t xml:space="preserve">1.  Attendance and active participation are very important in this class and will represent part of your final grade.  After </w:t>
      </w:r>
      <w:r w:rsidR="00EC28A5" w:rsidRPr="00C3737C">
        <w:rPr>
          <w:b/>
          <w:sz w:val="24"/>
        </w:rPr>
        <w:t>9</w:t>
      </w:r>
      <w:r w:rsidRPr="00C3737C">
        <w:rPr>
          <w:b/>
          <w:sz w:val="24"/>
        </w:rPr>
        <w:t xml:space="preserve"> </w:t>
      </w:r>
      <w:r w:rsidRPr="00C3737C">
        <w:rPr>
          <w:sz w:val="24"/>
        </w:rPr>
        <w:t>hours of absence (</w:t>
      </w:r>
      <w:r w:rsidR="00EC28A5" w:rsidRPr="00C3737C">
        <w:rPr>
          <w:b/>
          <w:sz w:val="24"/>
        </w:rPr>
        <w:t>6</w:t>
      </w:r>
      <w:r w:rsidRPr="00C3737C">
        <w:rPr>
          <w:sz w:val="24"/>
        </w:rPr>
        <w:t xml:space="preserve"> class meetings), you </w:t>
      </w:r>
      <w:r w:rsidRPr="00C3737C">
        <w:rPr>
          <w:b/>
          <w:sz w:val="24"/>
        </w:rPr>
        <w:t>may</w:t>
      </w:r>
      <w:r w:rsidRPr="00C3737C">
        <w:rPr>
          <w:sz w:val="24"/>
        </w:rPr>
        <w:t xml:space="preserve"> be officially dropped from the class.  If you arrive late to class or leave class early, you will be marked absent unless you tell me after class of your late arriv</w:t>
      </w:r>
      <w:r w:rsidR="00D85126">
        <w:rPr>
          <w:sz w:val="24"/>
        </w:rPr>
        <w:t xml:space="preserve">al.  </w:t>
      </w:r>
      <w:r w:rsidRPr="00C3737C">
        <w:rPr>
          <w:sz w:val="24"/>
        </w:rPr>
        <w:t>I cannot accept any late assignments for grading or review after 7 days following the due date.</w:t>
      </w:r>
    </w:p>
    <w:p w14:paraId="6E872616" w14:textId="77777777" w:rsidR="006162EB" w:rsidRPr="00C3737C" w:rsidRDefault="006162EB"/>
    <w:p w14:paraId="51CD1613" w14:textId="79FB8501" w:rsidR="006162EB" w:rsidRPr="00C3737C" w:rsidRDefault="006162EB">
      <w:r w:rsidRPr="00C3737C">
        <w:t>2.  Stude</w:t>
      </w:r>
      <w:r w:rsidR="00E42DDE" w:rsidRPr="00C3737C">
        <w:t xml:space="preserve">nts will be graded on homework, </w:t>
      </w:r>
      <w:r w:rsidR="00DD3320">
        <w:t>oral presentations, quizzes</w:t>
      </w:r>
      <w:r w:rsidR="00EC5F81" w:rsidRPr="00C3737C">
        <w:t>,</w:t>
      </w:r>
      <w:r w:rsidRPr="00C3737C">
        <w:t xml:space="preserve"> participation</w:t>
      </w:r>
      <w:r w:rsidR="00DD3320">
        <w:t xml:space="preserve"> in class</w:t>
      </w:r>
      <w:r w:rsidR="00D85126">
        <w:t xml:space="preserve">, attendance, and, of course, </w:t>
      </w:r>
      <w:proofErr w:type="gramStart"/>
      <w:r w:rsidR="00D85126">
        <w:t>the</w:t>
      </w:r>
      <w:proofErr w:type="gramEnd"/>
      <w:r w:rsidR="00D85126">
        <w:t xml:space="preserve"> final exam.  </w:t>
      </w:r>
      <w:r w:rsidRPr="00C3737C">
        <w:t>All students completing the semester w</w:t>
      </w:r>
      <w:r w:rsidR="005B0194" w:rsidRPr="00C3737C">
        <w:t>ill receive a letter grade</w:t>
      </w:r>
      <w:r w:rsidRPr="00C3737C">
        <w:t>.</w:t>
      </w:r>
    </w:p>
    <w:p w14:paraId="43D4A8F3" w14:textId="77777777" w:rsidR="006162EB" w:rsidRPr="00C3737C" w:rsidRDefault="006162EB"/>
    <w:p w14:paraId="6897FA20" w14:textId="412A5D7E" w:rsidR="00BD02FB" w:rsidRPr="00C3737C" w:rsidRDefault="006162EB" w:rsidP="00BD02FB">
      <w:r w:rsidRPr="00C3737C">
        <w:rPr>
          <w:b/>
          <w:bCs/>
        </w:rPr>
        <w:t>Assignments:</w:t>
      </w:r>
      <w:r w:rsidR="00E42DDE" w:rsidRPr="00C3737C">
        <w:t xml:space="preserve">  Assignments </w:t>
      </w:r>
      <w:r w:rsidRPr="00C3737C">
        <w:t>are due on the dates set by the instructor.  Late assignments will not be accepted except at the instructor’s discretion, and credit may be reduced.  Students missing classes are responsible for assignments and information.  Students are expected to be in class for a</w:t>
      </w:r>
      <w:r w:rsidR="0043790D" w:rsidRPr="00C3737C">
        <w:t>ll tests, quizzes,</w:t>
      </w:r>
      <w:r w:rsidR="00E42DDE" w:rsidRPr="00C3737C">
        <w:t xml:space="preserve"> </w:t>
      </w:r>
      <w:r w:rsidRPr="00C3737C">
        <w:t xml:space="preserve">and assigned oral presentations.  </w:t>
      </w:r>
      <w:r w:rsidRPr="00D85126">
        <w:rPr>
          <w:b/>
        </w:rPr>
        <w:t>Exceptions must be arranged in advance of the scheduled due dates.</w:t>
      </w:r>
    </w:p>
    <w:p w14:paraId="29638FE4" w14:textId="77777777" w:rsidR="00BD02FB" w:rsidRPr="00C3737C" w:rsidRDefault="00BD02FB" w:rsidP="00BD02FB">
      <w:pPr>
        <w:rPr>
          <w:b/>
        </w:rPr>
      </w:pPr>
    </w:p>
    <w:p w14:paraId="6B93F7BD" w14:textId="77777777" w:rsidR="00BD02FB" w:rsidRPr="00C3737C" w:rsidRDefault="00BD02FB" w:rsidP="00BD02FB">
      <w:pPr>
        <w:pStyle w:val="Heading5"/>
        <w:rPr>
          <w:b w:val="0"/>
          <w:bCs w:val="0"/>
          <w:sz w:val="24"/>
        </w:rPr>
      </w:pPr>
      <w:r w:rsidRPr="00C3737C">
        <w:rPr>
          <w:sz w:val="24"/>
        </w:rPr>
        <w:t>Grading Categories</w:t>
      </w:r>
      <w:r w:rsidRPr="00C3737C">
        <w:rPr>
          <w:b w:val="0"/>
          <w:bCs w:val="0"/>
          <w:sz w:val="24"/>
        </w:rPr>
        <w:tab/>
      </w:r>
      <w:r w:rsidRPr="00C3737C">
        <w:rPr>
          <w:b w:val="0"/>
          <w:bCs w:val="0"/>
          <w:sz w:val="24"/>
        </w:rPr>
        <w:tab/>
      </w:r>
      <w:r w:rsidRPr="00C3737C">
        <w:rPr>
          <w:b w:val="0"/>
          <w:bCs w:val="0"/>
          <w:sz w:val="24"/>
        </w:rPr>
        <w:tab/>
      </w:r>
      <w:r w:rsidRPr="00C3737C">
        <w:rPr>
          <w:sz w:val="24"/>
        </w:rPr>
        <w:t># of assignments</w:t>
      </w:r>
      <w:r w:rsidRPr="00C3737C">
        <w:rPr>
          <w:sz w:val="24"/>
        </w:rPr>
        <w:tab/>
      </w:r>
      <w:r w:rsidRPr="00C3737C">
        <w:rPr>
          <w:sz w:val="24"/>
        </w:rPr>
        <w:tab/>
        <w:t>Grade Weight</w:t>
      </w:r>
    </w:p>
    <w:p w14:paraId="26940CAA" w14:textId="7C996496" w:rsidR="00BD02FB" w:rsidRPr="00C3737C" w:rsidRDefault="00BD02FB" w:rsidP="00BD02FB">
      <w:r w:rsidRPr="00C3737C">
        <w:t xml:space="preserve">1.  </w:t>
      </w:r>
      <w:r w:rsidR="0097444D" w:rsidRPr="00C3737C">
        <w:t>Homework</w:t>
      </w:r>
      <w:r w:rsidR="001D3D59">
        <w:t xml:space="preserve"> </w:t>
      </w:r>
      <w:r w:rsidR="001D3D59" w:rsidRPr="001D3D59">
        <w:rPr>
          <w:sz w:val="18"/>
          <w:szCs w:val="18"/>
        </w:rPr>
        <w:t>(includes participation)</w:t>
      </w:r>
      <w:r w:rsidR="001D3D59">
        <w:tab/>
      </w:r>
      <w:r w:rsidR="0097444D" w:rsidRPr="00C3737C">
        <w:t>to be determined</w:t>
      </w:r>
      <w:r w:rsidR="0097444D" w:rsidRPr="00C3737C">
        <w:tab/>
      </w:r>
      <w:r w:rsidR="0097444D" w:rsidRPr="00C3737C">
        <w:tab/>
        <w:t>20</w:t>
      </w:r>
      <w:r w:rsidRPr="00C3737C">
        <w:t>%</w:t>
      </w:r>
    </w:p>
    <w:p w14:paraId="18B6AB1B" w14:textId="36739CB8" w:rsidR="00BD02FB" w:rsidRPr="00C3737C" w:rsidRDefault="00E70DEA" w:rsidP="00BD02FB">
      <w:r>
        <w:t>2.  Oral Pres. and Prep.</w:t>
      </w:r>
      <w:r>
        <w:tab/>
      </w:r>
      <w:r>
        <w:tab/>
      </w:r>
      <w:r>
        <w:tab/>
        <w:t>4</w:t>
      </w:r>
      <w:r w:rsidR="00E42DDE" w:rsidRPr="00C3737C">
        <w:tab/>
      </w:r>
      <w:r w:rsidR="00E42DDE" w:rsidRPr="00C3737C">
        <w:tab/>
      </w:r>
      <w:r w:rsidR="00E42DDE" w:rsidRPr="00C3737C">
        <w:tab/>
        <w:t>4</w:t>
      </w:r>
      <w:r w:rsidR="0097444D" w:rsidRPr="00C3737C">
        <w:t>0</w:t>
      </w:r>
      <w:r w:rsidR="00BD02FB" w:rsidRPr="00C3737C">
        <w:t>%</w:t>
      </w:r>
    </w:p>
    <w:p w14:paraId="32CEDA04" w14:textId="12A9E60B" w:rsidR="00BD02FB" w:rsidRPr="00C3737C" w:rsidRDefault="0097444D" w:rsidP="00BD02FB">
      <w:r w:rsidRPr="00C3737C">
        <w:t>3.  Quizzes</w:t>
      </w:r>
      <w:r w:rsidR="00D34923">
        <w:tab/>
      </w:r>
      <w:r w:rsidR="00E42DDE" w:rsidRPr="00C3737C">
        <w:tab/>
      </w:r>
      <w:r w:rsidR="00E42DDE" w:rsidRPr="00C3737C">
        <w:tab/>
      </w:r>
      <w:r w:rsidR="00E42DDE" w:rsidRPr="00C3737C">
        <w:tab/>
      </w:r>
      <w:r w:rsidR="00D85126">
        <w:tab/>
        <w:t>3</w:t>
      </w:r>
      <w:r w:rsidRPr="00C3737C">
        <w:tab/>
      </w:r>
      <w:r w:rsidRPr="00C3737C">
        <w:tab/>
      </w:r>
      <w:r w:rsidR="00D85126">
        <w:tab/>
      </w:r>
      <w:r w:rsidRPr="00C3737C">
        <w:t>3</w:t>
      </w:r>
      <w:r w:rsidR="00524429" w:rsidRPr="00C3737C">
        <w:t>0</w:t>
      </w:r>
      <w:r w:rsidR="00BD02FB" w:rsidRPr="00C3737C">
        <w:t>%</w:t>
      </w:r>
    </w:p>
    <w:p w14:paraId="777C9BF8" w14:textId="0BA88C00" w:rsidR="00E42DDE" w:rsidRPr="00C3737C" w:rsidRDefault="00E42DDE" w:rsidP="00BD02FB">
      <w:r w:rsidRPr="00C3737C">
        <w:t>4.  Final Exam</w:t>
      </w:r>
      <w:r w:rsidRPr="00C3737C">
        <w:tab/>
      </w:r>
      <w:r w:rsidRPr="00C3737C">
        <w:tab/>
      </w:r>
      <w:r w:rsidRPr="00C3737C">
        <w:tab/>
      </w:r>
      <w:r w:rsidRPr="00C3737C">
        <w:tab/>
      </w:r>
      <w:r w:rsidRPr="00C3737C">
        <w:tab/>
      </w:r>
      <w:r w:rsidR="00D34923">
        <w:t>1</w:t>
      </w:r>
      <w:r w:rsidRPr="00C3737C">
        <w:tab/>
      </w:r>
      <w:r w:rsidRPr="00C3737C">
        <w:tab/>
      </w:r>
      <w:r w:rsidR="001670D4">
        <w:tab/>
      </w:r>
      <w:r w:rsidRPr="00C3737C">
        <w:t>10%</w:t>
      </w:r>
    </w:p>
    <w:p w14:paraId="448E8F90" w14:textId="77777777" w:rsidR="00BD02FB" w:rsidRPr="00C3737C" w:rsidRDefault="00BD02FB" w:rsidP="00BD02FB"/>
    <w:p w14:paraId="2C26656D" w14:textId="77777777" w:rsidR="00BD02FB" w:rsidRPr="00C3737C" w:rsidRDefault="00BD02FB" w:rsidP="00BD02FB">
      <w:pPr>
        <w:rPr>
          <w:b/>
          <w:bCs/>
        </w:rPr>
      </w:pPr>
      <w:r w:rsidRPr="00C3737C">
        <w:rPr>
          <w:b/>
          <w:bCs/>
        </w:rPr>
        <w:t>Grading Scale:</w:t>
      </w:r>
    </w:p>
    <w:p w14:paraId="580DBF78" w14:textId="77777777" w:rsidR="00BD02FB" w:rsidRPr="00C3737C" w:rsidRDefault="00BD02FB" w:rsidP="00BD02FB">
      <w:r w:rsidRPr="00C3737C">
        <w:t>A</w:t>
      </w:r>
      <w:r w:rsidRPr="00C3737C">
        <w:tab/>
        <w:t>100-90%</w:t>
      </w:r>
      <w:r w:rsidRPr="00C3737C">
        <w:tab/>
      </w:r>
      <w:r w:rsidRPr="00C3737C">
        <w:tab/>
      </w:r>
      <w:r w:rsidRPr="00C3737C">
        <w:tab/>
        <w:t>D</w:t>
      </w:r>
      <w:r w:rsidRPr="00C3737C">
        <w:tab/>
        <w:t>69-60%</w:t>
      </w:r>
    </w:p>
    <w:p w14:paraId="22773344" w14:textId="3FB00AE0" w:rsidR="00BD02FB" w:rsidRPr="00C3737C" w:rsidRDefault="001670D4" w:rsidP="00BD02FB">
      <w:r>
        <w:t>B</w:t>
      </w:r>
      <w:r>
        <w:tab/>
        <w:t>89-80%</w:t>
      </w:r>
      <w:r>
        <w:tab/>
      </w:r>
      <w:r>
        <w:tab/>
      </w:r>
      <w:r>
        <w:tab/>
      </w:r>
      <w:r w:rsidR="00BD02FB" w:rsidRPr="00C3737C">
        <w:t>F</w:t>
      </w:r>
      <w:r w:rsidR="00BD02FB" w:rsidRPr="00C3737C">
        <w:tab/>
        <w:t>below 60%</w:t>
      </w:r>
    </w:p>
    <w:p w14:paraId="7A836FC6" w14:textId="7D888A72" w:rsidR="00926C50" w:rsidRPr="00C3737C" w:rsidRDefault="00BD02FB" w:rsidP="00926C50">
      <w:r w:rsidRPr="00C3737C">
        <w:t>C</w:t>
      </w:r>
      <w:r w:rsidRPr="00C3737C">
        <w:tab/>
        <w:t>79-70%</w:t>
      </w:r>
      <w:r w:rsidRPr="00C3737C">
        <w:tab/>
      </w:r>
    </w:p>
    <w:p w14:paraId="7A343717" w14:textId="77777777" w:rsidR="007C031E" w:rsidRPr="00C3737C" w:rsidRDefault="007C031E" w:rsidP="00926C50">
      <w:pPr>
        <w:rPr>
          <w:rStyle w:val="ft11"/>
          <w:rFonts w:ascii="Times New Roman" w:hAnsi="Times New Roman" w:cs="Times New Roman"/>
          <w:b w:val="0"/>
          <w:bCs w:val="0"/>
        </w:rPr>
      </w:pPr>
    </w:p>
    <w:p w14:paraId="1F63FDEF" w14:textId="77777777" w:rsidR="0097444D" w:rsidRPr="00C3737C" w:rsidRDefault="0097444D" w:rsidP="0097444D">
      <w:pPr>
        <w:rPr>
          <w:rStyle w:val="ft11"/>
          <w:rFonts w:ascii="Times New Roman" w:hAnsi="Times New Roman" w:cs="Times New Roman"/>
          <w:b w:val="0"/>
          <w:bCs w:val="0"/>
          <w:lang w:val="en"/>
        </w:rPr>
      </w:pPr>
      <w:r w:rsidRPr="00C3737C">
        <w:rPr>
          <w:rStyle w:val="ft11"/>
          <w:rFonts w:ascii="Times New Roman" w:hAnsi="Times New Roman" w:cs="Times New Roman"/>
        </w:rPr>
        <w:t xml:space="preserve">Important Dates: </w:t>
      </w:r>
    </w:p>
    <w:p w14:paraId="5A118F2B" w14:textId="0D0F950D" w:rsidR="0097444D" w:rsidRPr="00C3737C" w:rsidRDefault="00102696" w:rsidP="0097444D">
      <w:pPr>
        <w:ind w:left="1440" w:hanging="1440"/>
        <w:rPr>
          <w:rStyle w:val="ft11"/>
          <w:rFonts w:ascii="Times New Roman" w:hAnsi="Times New Roman" w:cs="Times New Roman"/>
          <w:color w:val="000000"/>
        </w:rPr>
      </w:pPr>
      <w:r w:rsidRPr="00102696">
        <w:rPr>
          <w:rStyle w:val="ft11"/>
          <w:rFonts w:ascii="Times New Roman" w:hAnsi="Times New Roman" w:cs="Times New Roman"/>
          <w:b w:val="0"/>
          <w:color w:val="000000"/>
        </w:rPr>
        <w:t>August 31</w:t>
      </w:r>
      <w:r w:rsidR="0097444D" w:rsidRPr="00C3737C">
        <w:rPr>
          <w:rStyle w:val="ft11"/>
          <w:rFonts w:ascii="Times New Roman" w:hAnsi="Times New Roman" w:cs="Times New Roman"/>
          <w:color w:val="000000"/>
        </w:rPr>
        <w:tab/>
      </w:r>
      <w:r w:rsidR="0097444D" w:rsidRPr="00C3737C">
        <w:rPr>
          <w:rStyle w:val="ft11"/>
          <w:rFonts w:ascii="Times New Roman" w:hAnsi="Times New Roman" w:cs="Times New Roman"/>
          <w:color w:val="000000"/>
        </w:rPr>
        <w:tab/>
      </w:r>
      <w:r w:rsidR="0097444D" w:rsidRPr="00C3737C">
        <w:rPr>
          <w:rStyle w:val="ft11"/>
          <w:rFonts w:ascii="Times New Roman" w:hAnsi="Times New Roman" w:cs="Times New Roman"/>
          <w:color w:val="000000"/>
        </w:rPr>
        <w:tab/>
      </w:r>
      <w:r w:rsidR="0097444D" w:rsidRPr="00C3737C">
        <w:rPr>
          <w:rStyle w:val="ft11"/>
          <w:rFonts w:ascii="Times New Roman" w:hAnsi="Times New Roman" w:cs="Times New Roman"/>
          <w:b w:val="0"/>
          <w:color w:val="000000"/>
        </w:rPr>
        <w:t>Last day for refunds for semester length classes</w:t>
      </w:r>
    </w:p>
    <w:p w14:paraId="6EAE3A30" w14:textId="29D5DAD5" w:rsidR="0097444D" w:rsidRPr="00C3737C" w:rsidRDefault="00102696" w:rsidP="0097444D">
      <w:pPr>
        <w:ind w:left="1440" w:hanging="1440"/>
      </w:pPr>
      <w:r>
        <w:rPr>
          <w:color w:val="000000"/>
        </w:rPr>
        <w:t>September 4</w:t>
      </w:r>
      <w:r w:rsidR="0097444D" w:rsidRPr="00C3737C">
        <w:rPr>
          <w:color w:val="000000"/>
        </w:rPr>
        <w:tab/>
      </w:r>
      <w:r w:rsidR="0097444D" w:rsidRPr="00C3737C">
        <w:rPr>
          <w:color w:val="000000"/>
        </w:rPr>
        <w:tab/>
      </w:r>
      <w:r w:rsidR="0097444D" w:rsidRPr="00C3737C">
        <w:rPr>
          <w:color w:val="000000"/>
        </w:rPr>
        <w:tab/>
      </w:r>
      <w:r w:rsidR="0097444D" w:rsidRPr="00C3737C">
        <w:rPr>
          <w:rStyle w:val="ft01"/>
          <w:rFonts w:ascii="Times New Roman" w:hAnsi="Times New Roman" w:cs="Times New Roman"/>
          <w:color w:val="000000"/>
        </w:rPr>
        <w:t>Last day to drop without a “W” on transcript</w:t>
      </w:r>
      <w:r w:rsidR="0097444D" w:rsidRPr="00C3737C">
        <w:rPr>
          <w:color w:val="000000"/>
        </w:rPr>
        <w:t xml:space="preserve"> </w:t>
      </w:r>
    </w:p>
    <w:p w14:paraId="2CFB2DE9" w14:textId="0C38DF52" w:rsidR="0097444D" w:rsidRPr="00C3737C" w:rsidRDefault="00102696" w:rsidP="0097444D">
      <w:pPr>
        <w:ind w:left="1440" w:hanging="1440"/>
        <w:rPr>
          <w:rStyle w:val="ft01"/>
          <w:rFonts w:ascii="Times New Roman" w:hAnsi="Times New Roman" w:cs="Times New Roman"/>
        </w:rPr>
      </w:pPr>
      <w:r w:rsidRPr="00102696">
        <w:rPr>
          <w:rStyle w:val="ft11"/>
          <w:rFonts w:ascii="Times New Roman" w:hAnsi="Times New Roman" w:cs="Times New Roman"/>
          <w:b w:val="0"/>
          <w:color w:val="000000"/>
        </w:rPr>
        <w:t>October 29</w:t>
      </w:r>
      <w:r w:rsidR="0097444D" w:rsidRPr="00C3737C">
        <w:rPr>
          <w:rStyle w:val="ft11"/>
          <w:rFonts w:ascii="Times New Roman" w:hAnsi="Times New Roman" w:cs="Times New Roman"/>
          <w:color w:val="000000"/>
        </w:rPr>
        <w:tab/>
      </w:r>
      <w:r w:rsidR="0097444D" w:rsidRPr="00C3737C">
        <w:rPr>
          <w:rStyle w:val="ft11"/>
          <w:rFonts w:ascii="Times New Roman" w:hAnsi="Times New Roman" w:cs="Times New Roman"/>
          <w:color w:val="000000"/>
        </w:rPr>
        <w:tab/>
      </w:r>
      <w:r w:rsidR="0097444D" w:rsidRPr="00C3737C">
        <w:rPr>
          <w:rStyle w:val="ft11"/>
          <w:rFonts w:ascii="Times New Roman" w:hAnsi="Times New Roman" w:cs="Times New Roman"/>
          <w:color w:val="000000"/>
        </w:rPr>
        <w:tab/>
      </w:r>
      <w:r w:rsidR="0097444D" w:rsidRPr="00C3737C">
        <w:rPr>
          <w:rStyle w:val="ft01"/>
          <w:rFonts w:ascii="Times New Roman" w:hAnsi="Times New Roman" w:cs="Times New Roman"/>
          <w:color w:val="000000"/>
        </w:rPr>
        <w:t xml:space="preserve">Last day to drop with a “W” on transcript </w:t>
      </w:r>
    </w:p>
    <w:p w14:paraId="3B1D21D4" w14:textId="445E0BB2" w:rsidR="0097444D" w:rsidRPr="00C3737C" w:rsidRDefault="00AC511E" w:rsidP="0097444D">
      <w:pPr>
        <w:ind w:left="1440" w:hanging="1440"/>
      </w:pPr>
      <w:r w:rsidRPr="00AC511E">
        <w:rPr>
          <w:rStyle w:val="ft11"/>
          <w:rFonts w:ascii="Times New Roman" w:hAnsi="Times New Roman" w:cs="Times New Roman"/>
          <w:b w:val="0"/>
          <w:color w:val="000000"/>
        </w:rPr>
        <w:t>December 5 (Wed.)</w:t>
      </w:r>
      <w:r>
        <w:rPr>
          <w:rStyle w:val="ft11"/>
          <w:rFonts w:ascii="Times New Roman" w:hAnsi="Times New Roman" w:cs="Times New Roman"/>
          <w:color w:val="000000"/>
        </w:rPr>
        <w:tab/>
      </w:r>
      <w:r>
        <w:rPr>
          <w:rStyle w:val="ft11"/>
          <w:rFonts w:ascii="Times New Roman" w:hAnsi="Times New Roman" w:cs="Times New Roman"/>
          <w:color w:val="000000"/>
        </w:rPr>
        <w:tab/>
      </w:r>
      <w:r w:rsidR="0097444D" w:rsidRPr="00C3737C">
        <w:rPr>
          <w:rStyle w:val="ft01"/>
          <w:rFonts w:ascii="Times New Roman" w:hAnsi="Times New Roman" w:cs="Times New Roman"/>
          <w:color w:val="000000"/>
        </w:rPr>
        <w:t>Final</w:t>
      </w:r>
      <w:r w:rsidR="008D6B83" w:rsidRPr="00C3737C">
        <w:rPr>
          <w:rStyle w:val="ft01"/>
          <w:rFonts w:ascii="Times New Roman" w:hAnsi="Times New Roman" w:cs="Times New Roman"/>
          <w:color w:val="000000"/>
        </w:rPr>
        <w:t xml:space="preserve"> Exam (</w:t>
      </w:r>
      <w:r w:rsidR="008D6B83" w:rsidRPr="00C3737C">
        <w:t>10</w:t>
      </w:r>
      <w:r w:rsidR="00D34923">
        <w:t>:00-11:50 AM</w:t>
      </w:r>
      <w:r w:rsidR="008D6B83" w:rsidRPr="00C3737C">
        <w:t>)</w:t>
      </w:r>
    </w:p>
    <w:p w14:paraId="1945DAC9" w14:textId="44D42E3F" w:rsidR="0097444D" w:rsidRDefault="0097444D" w:rsidP="000B010D">
      <w:pPr>
        <w:ind w:left="1440" w:hanging="1440"/>
        <w:rPr>
          <w:color w:val="000000"/>
        </w:rPr>
      </w:pPr>
      <w:r w:rsidRPr="00C3737C">
        <w:rPr>
          <w:b/>
          <w:color w:val="000000"/>
        </w:rPr>
        <w:t>Note:</w:t>
      </w:r>
      <w:r w:rsidRPr="00C3737C">
        <w:rPr>
          <w:color w:val="000000"/>
        </w:rPr>
        <w:t xml:space="preserve"> If you decide to drop the class, </w:t>
      </w:r>
      <w:r w:rsidRPr="00C3737C">
        <w:rPr>
          <w:b/>
          <w:color w:val="000000"/>
          <w:u w:val="single"/>
        </w:rPr>
        <w:t>you</w:t>
      </w:r>
      <w:r w:rsidRPr="00C3737C">
        <w:rPr>
          <w:color w:val="000000"/>
        </w:rPr>
        <w:t xml:space="preserve"> are responsible for dropping</w:t>
      </w:r>
      <w:r w:rsidR="000B010D">
        <w:rPr>
          <w:color w:val="000000"/>
        </w:rPr>
        <w:t xml:space="preserve"> by the specified dates.  Don’t </w:t>
      </w:r>
    </w:p>
    <w:p w14:paraId="44CE659A" w14:textId="77777777" w:rsidR="000B010D" w:rsidRPr="00C3737C" w:rsidRDefault="000B010D" w:rsidP="000B010D">
      <w:pPr>
        <w:ind w:left="1440" w:hanging="1440"/>
        <w:rPr>
          <w:color w:val="000000"/>
        </w:rPr>
      </w:pPr>
      <w:proofErr w:type="gramStart"/>
      <w:r w:rsidRPr="00C3737C">
        <w:rPr>
          <w:color w:val="000000"/>
        </w:rPr>
        <w:t>expect</w:t>
      </w:r>
      <w:proofErr w:type="gramEnd"/>
      <w:r w:rsidRPr="00C3737C">
        <w:rPr>
          <w:color w:val="000000"/>
        </w:rPr>
        <w:t xml:space="preserve"> me to do it for you.  Failure to drop the class by the specified dates </w:t>
      </w:r>
      <w:r w:rsidRPr="00C3737C">
        <w:rPr>
          <w:b/>
          <w:color w:val="000000"/>
          <w:u w:val="single"/>
        </w:rPr>
        <w:t>will</w:t>
      </w:r>
      <w:r w:rsidRPr="00C3737C">
        <w:rPr>
          <w:color w:val="000000"/>
        </w:rPr>
        <w:t xml:space="preserve"> result in an F.    </w:t>
      </w:r>
    </w:p>
    <w:p w14:paraId="27E71056" w14:textId="77777777" w:rsidR="0097444D" w:rsidRPr="00C3737C" w:rsidRDefault="0097444D" w:rsidP="000B010D">
      <w:pPr>
        <w:rPr>
          <w:rStyle w:val="ft41"/>
          <w:rFonts w:ascii="Times New Roman" w:hAnsi="Times New Roman" w:cs="Times New Roman"/>
          <w:sz w:val="24"/>
          <w:szCs w:val="24"/>
        </w:rPr>
      </w:pPr>
    </w:p>
    <w:p w14:paraId="666A7960" w14:textId="77777777" w:rsidR="0097444D" w:rsidRPr="00C3737C" w:rsidRDefault="0097444D" w:rsidP="0097444D">
      <w:pPr>
        <w:ind w:left="1440" w:hanging="1440"/>
      </w:pPr>
      <w:r w:rsidRPr="00C3737C">
        <w:rPr>
          <w:b/>
          <w:bCs/>
          <w:color w:val="000000"/>
        </w:rPr>
        <w:t>Really Important Dates! The college is closed on the following dates:</w:t>
      </w:r>
    </w:p>
    <w:p w14:paraId="1DBF3251" w14:textId="06E70C74" w:rsidR="0097444D" w:rsidRPr="00102696" w:rsidRDefault="00102696" w:rsidP="0097444D">
      <w:pPr>
        <w:rPr>
          <w:b/>
          <w:bCs/>
        </w:rPr>
      </w:pPr>
      <w:r w:rsidRPr="00102696">
        <w:rPr>
          <w:rStyle w:val="ft11"/>
          <w:rFonts w:ascii="Times New Roman" w:hAnsi="Times New Roman" w:cs="Times New Roman"/>
          <w:b w:val="0"/>
        </w:rPr>
        <w:t>September 3</w:t>
      </w:r>
      <w:r w:rsidR="0096305E" w:rsidRPr="00102696">
        <w:rPr>
          <w:rStyle w:val="ft11"/>
          <w:rFonts w:ascii="Times New Roman" w:hAnsi="Times New Roman" w:cs="Times New Roman"/>
          <w:b w:val="0"/>
        </w:rPr>
        <w:tab/>
      </w:r>
      <w:r w:rsidR="0097444D" w:rsidRPr="00102696">
        <w:rPr>
          <w:rStyle w:val="ft11"/>
          <w:rFonts w:ascii="Times New Roman" w:hAnsi="Times New Roman" w:cs="Times New Roman"/>
          <w:b w:val="0"/>
        </w:rPr>
        <w:tab/>
      </w:r>
      <w:r w:rsidR="0097444D" w:rsidRPr="00102696">
        <w:rPr>
          <w:rStyle w:val="ft11"/>
          <w:rFonts w:ascii="Times New Roman" w:hAnsi="Times New Roman" w:cs="Times New Roman"/>
          <w:b w:val="0"/>
        </w:rPr>
        <w:tab/>
      </w:r>
      <w:r w:rsidRPr="00102696">
        <w:rPr>
          <w:rStyle w:val="ft11"/>
          <w:rFonts w:ascii="Times New Roman" w:hAnsi="Times New Roman" w:cs="Times New Roman"/>
          <w:b w:val="0"/>
        </w:rPr>
        <w:t>Labor Day</w:t>
      </w:r>
      <w:r w:rsidR="0097444D" w:rsidRPr="00102696">
        <w:rPr>
          <w:rStyle w:val="ft11"/>
          <w:rFonts w:ascii="Times New Roman" w:hAnsi="Times New Roman" w:cs="Times New Roman"/>
          <w:b w:val="0"/>
        </w:rPr>
        <w:t xml:space="preserve"> Holiday</w:t>
      </w:r>
    </w:p>
    <w:p w14:paraId="4AFA0A1E" w14:textId="1C2DEDD6" w:rsidR="0097444D" w:rsidRPr="00102696" w:rsidRDefault="00102696" w:rsidP="0097444D">
      <w:pPr>
        <w:jc w:val="both"/>
        <w:rPr>
          <w:rStyle w:val="ft11"/>
          <w:rFonts w:ascii="Times New Roman" w:hAnsi="Times New Roman" w:cs="Times New Roman"/>
          <w:b w:val="0"/>
        </w:rPr>
      </w:pPr>
      <w:r w:rsidRPr="00102696">
        <w:rPr>
          <w:rStyle w:val="ft11"/>
          <w:rFonts w:ascii="Times New Roman" w:hAnsi="Times New Roman" w:cs="Times New Roman"/>
          <w:b w:val="0"/>
          <w:bCs w:val="0"/>
        </w:rPr>
        <w:t>November 12</w:t>
      </w:r>
      <w:r w:rsidRPr="00102696">
        <w:rPr>
          <w:rStyle w:val="ft11"/>
          <w:rFonts w:ascii="Times New Roman" w:hAnsi="Times New Roman" w:cs="Times New Roman"/>
          <w:b w:val="0"/>
          <w:bCs w:val="0"/>
        </w:rPr>
        <w:tab/>
      </w:r>
      <w:r w:rsidRPr="00102696">
        <w:rPr>
          <w:rStyle w:val="ft11"/>
          <w:rFonts w:ascii="Times New Roman" w:hAnsi="Times New Roman" w:cs="Times New Roman"/>
          <w:b w:val="0"/>
          <w:bCs w:val="0"/>
        </w:rPr>
        <w:tab/>
      </w:r>
      <w:r w:rsidRPr="00102696">
        <w:rPr>
          <w:rStyle w:val="ft11"/>
          <w:rFonts w:ascii="Times New Roman" w:hAnsi="Times New Roman" w:cs="Times New Roman"/>
          <w:b w:val="0"/>
          <w:bCs w:val="0"/>
        </w:rPr>
        <w:tab/>
        <w:t>Veteran’s Day</w:t>
      </w:r>
      <w:r w:rsidR="0097444D" w:rsidRPr="00102696">
        <w:rPr>
          <w:rStyle w:val="ft11"/>
          <w:rFonts w:ascii="Times New Roman" w:hAnsi="Times New Roman" w:cs="Times New Roman"/>
          <w:b w:val="0"/>
          <w:bCs w:val="0"/>
        </w:rPr>
        <w:t xml:space="preserve"> Holiday</w:t>
      </w:r>
    </w:p>
    <w:p w14:paraId="6C9F7438" w14:textId="13315F8B" w:rsidR="0097444D" w:rsidRPr="00C3737C" w:rsidRDefault="00102696" w:rsidP="0097444D">
      <w:pPr>
        <w:jc w:val="both"/>
        <w:rPr>
          <w:lang w:val="en"/>
        </w:rPr>
      </w:pPr>
      <w:r w:rsidRPr="00102696">
        <w:rPr>
          <w:rStyle w:val="ft11"/>
          <w:rFonts w:ascii="Times New Roman" w:hAnsi="Times New Roman" w:cs="Times New Roman"/>
          <w:b w:val="0"/>
          <w:bCs w:val="0"/>
        </w:rPr>
        <w:t>November 22-23</w:t>
      </w:r>
      <w:r w:rsidR="0096305E" w:rsidRPr="00102696">
        <w:rPr>
          <w:rStyle w:val="ft11"/>
          <w:rFonts w:ascii="Times New Roman" w:hAnsi="Times New Roman" w:cs="Times New Roman"/>
          <w:b w:val="0"/>
          <w:bCs w:val="0"/>
        </w:rPr>
        <w:tab/>
      </w:r>
      <w:r w:rsidR="0096305E" w:rsidRPr="00102696">
        <w:rPr>
          <w:rStyle w:val="ft11"/>
          <w:rFonts w:ascii="Times New Roman" w:hAnsi="Times New Roman" w:cs="Times New Roman"/>
          <w:b w:val="0"/>
          <w:bCs w:val="0"/>
        </w:rPr>
        <w:tab/>
      </w:r>
      <w:r w:rsidRPr="00102696">
        <w:rPr>
          <w:rStyle w:val="ft11"/>
          <w:rFonts w:ascii="Times New Roman" w:hAnsi="Times New Roman" w:cs="Times New Roman"/>
          <w:b w:val="0"/>
          <w:bCs w:val="0"/>
        </w:rPr>
        <w:t>Thanksgiving Holidays</w:t>
      </w:r>
    </w:p>
    <w:p w14:paraId="40325AFA" w14:textId="77777777" w:rsidR="007C031E" w:rsidRPr="00C3737C" w:rsidRDefault="007C031E" w:rsidP="0097444D">
      <w:pPr>
        <w:jc w:val="both"/>
        <w:rPr>
          <w:lang w:val="en"/>
        </w:rPr>
      </w:pPr>
    </w:p>
    <w:p w14:paraId="7264EE1E" w14:textId="700DEC6B" w:rsidR="003E48DB" w:rsidRDefault="003E48DB" w:rsidP="0097444D">
      <w:pPr>
        <w:jc w:val="both"/>
        <w:rPr>
          <w:b/>
          <w:lang w:val="en"/>
        </w:rPr>
      </w:pPr>
      <w:r>
        <w:rPr>
          <w:b/>
          <w:bCs/>
        </w:rPr>
        <w:t>Pierce</w:t>
      </w:r>
      <w:r>
        <w:rPr>
          <w:b/>
          <w:bCs/>
        </w:rPr>
        <w:tab/>
      </w:r>
      <w:r>
        <w:rPr>
          <w:b/>
          <w:bCs/>
        </w:rPr>
        <w:tab/>
      </w:r>
      <w:r>
        <w:rPr>
          <w:b/>
          <w:bCs/>
        </w:rPr>
        <w:tab/>
      </w:r>
      <w:r>
        <w:rPr>
          <w:b/>
          <w:bCs/>
        </w:rPr>
        <w:tab/>
      </w:r>
      <w:r>
        <w:rPr>
          <w:b/>
          <w:bCs/>
        </w:rPr>
        <w:tab/>
      </w:r>
      <w:r>
        <w:rPr>
          <w:b/>
          <w:bCs/>
        </w:rPr>
        <w:tab/>
      </w:r>
      <w:r>
        <w:rPr>
          <w:b/>
          <w:bCs/>
        </w:rPr>
        <w:tab/>
      </w:r>
      <w:r>
        <w:rPr>
          <w:b/>
          <w:bCs/>
        </w:rPr>
        <w:tab/>
      </w:r>
      <w:r>
        <w:rPr>
          <w:b/>
          <w:bCs/>
        </w:rPr>
        <w:tab/>
        <w:t>ENSL B21 Syllabus—Page 3</w:t>
      </w:r>
    </w:p>
    <w:p w14:paraId="250FD688" w14:textId="77777777" w:rsidR="003E48DB" w:rsidRDefault="003E48DB" w:rsidP="0097444D">
      <w:pPr>
        <w:jc w:val="both"/>
        <w:rPr>
          <w:b/>
          <w:lang w:val="en"/>
        </w:rPr>
      </w:pPr>
    </w:p>
    <w:p w14:paraId="66D8F8C4" w14:textId="2CCC7024" w:rsidR="007C031E" w:rsidRPr="00C3737C" w:rsidRDefault="007C031E" w:rsidP="0097444D">
      <w:pPr>
        <w:jc w:val="both"/>
        <w:rPr>
          <w:b/>
          <w:lang w:val="en"/>
        </w:rPr>
      </w:pPr>
      <w:r w:rsidRPr="00C3737C">
        <w:rPr>
          <w:b/>
          <w:lang w:val="en"/>
        </w:rPr>
        <w:t xml:space="preserve">Classroom Policies:  </w:t>
      </w:r>
    </w:p>
    <w:p w14:paraId="73002228" w14:textId="672B5F2D" w:rsidR="007C031E" w:rsidRPr="00C3737C" w:rsidRDefault="007C031E" w:rsidP="00C3737C">
      <w:r w:rsidRPr="00C3737C">
        <w:t>Please be polite and considerate by not bringing cell phones, pagers, headphones, and any other unnecessary distractions to class.  If you must bring a pager and/or cell phone to class, please leave the class to use it.  Also, people that are not registered at the school (friends and children) may not attend class due to school liability issues.</w:t>
      </w:r>
    </w:p>
    <w:p w14:paraId="38D34F3F" w14:textId="77777777" w:rsidR="007C031E" w:rsidRPr="00C3737C" w:rsidRDefault="007C031E" w:rsidP="00C3737C"/>
    <w:p w14:paraId="1D940140" w14:textId="0847F761" w:rsidR="007C031E" w:rsidRPr="00C3737C" w:rsidRDefault="007C031E" w:rsidP="00C3737C">
      <w:r w:rsidRPr="00C3737C">
        <w:t xml:space="preserve">You will be required to log on to the computer as soon as possible so that you can use the Language Lab when we go as a class.  Please do this by day one by going online or to the library commons; otherwise, you will not be able to log on and participate in class when we are in the Language Lab, nor will you be able to do your online homework, and you will fall behind.  </w:t>
      </w:r>
      <w:r w:rsidR="00C3737C" w:rsidRPr="00C3737C">
        <w:t>Know your BC e-mail logon and password—and don’t forget them!  Store them in your phone.</w:t>
      </w:r>
    </w:p>
    <w:p w14:paraId="6872698B" w14:textId="77777777" w:rsidR="00C3737C" w:rsidRPr="00C3737C" w:rsidRDefault="00C3737C" w:rsidP="00C3737C"/>
    <w:p w14:paraId="08B94C22" w14:textId="592E92D7" w:rsidR="00782816" w:rsidRDefault="00C3737C" w:rsidP="00DD3320">
      <w:pPr>
        <w:rPr>
          <w:rStyle w:val="ft11"/>
          <w:rFonts w:ascii="Times New Roman" w:hAnsi="Times New Roman" w:cs="Times New Roman"/>
          <w:b w:val="0"/>
          <w:bCs w:val="0"/>
        </w:rPr>
      </w:pPr>
      <w:r w:rsidRPr="00C3737C">
        <w:t xml:space="preserve">This syllabus represents a contract between you as the student and me as the instructor. By staying in the class, you indicate agreement with the information stated in this syllabus.  I expect you to try your hardest, and I will give you my best effort as well.  </w:t>
      </w:r>
      <w:r w:rsidR="001670D4" w:rsidRPr="00C3737C">
        <w:rPr>
          <w:rStyle w:val="ft11"/>
          <w:rFonts w:ascii="Times New Roman" w:hAnsi="Times New Roman" w:cs="Times New Roman"/>
          <w:b w:val="0"/>
          <w:bCs w:val="0"/>
        </w:rPr>
        <w:t>I am committed to the success of every student enrolled in ENSL B21.  If any questions, concerns, or problems arise concerning the course, please see me.</w:t>
      </w:r>
    </w:p>
    <w:p w14:paraId="02D5503E" w14:textId="77777777" w:rsidR="00E70DEA" w:rsidRDefault="00E70DEA" w:rsidP="00DD3320">
      <w:pPr>
        <w:rPr>
          <w:lang w:val="en"/>
        </w:rPr>
      </w:pPr>
    </w:p>
    <w:p w14:paraId="492F30F5" w14:textId="1A8F1015" w:rsidR="001670D4" w:rsidRDefault="001670D4" w:rsidP="0097444D">
      <w:pPr>
        <w:jc w:val="both"/>
        <w:rPr>
          <w:b/>
          <w:lang w:val="en"/>
        </w:rPr>
      </w:pPr>
      <w:r>
        <w:rPr>
          <w:b/>
          <w:lang w:val="en"/>
        </w:rPr>
        <w:t xml:space="preserve">ENSL B21 </w:t>
      </w:r>
      <w:r w:rsidRPr="001670D4">
        <w:rPr>
          <w:b/>
          <w:i/>
          <w:lang w:val="en"/>
        </w:rPr>
        <w:t>Tentative</w:t>
      </w:r>
      <w:r w:rsidR="00E70DEA">
        <w:rPr>
          <w:b/>
          <w:lang w:val="en"/>
        </w:rPr>
        <w:t xml:space="preserve"> Schedule Fall</w:t>
      </w:r>
      <w:r>
        <w:rPr>
          <w:b/>
          <w:lang w:val="en"/>
        </w:rPr>
        <w:t xml:space="preserve"> 2012 (subject to change)</w:t>
      </w:r>
    </w:p>
    <w:p w14:paraId="1F888CBC" w14:textId="77777777" w:rsidR="001670D4" w:rsidRDefault="001670D4" w:rsidP="0097444D">
      <w:pPr>
        <w:jc w:val="both"/>
        <w:rPr>
          <w:b/>
          <w:lang w:val="en"/>
        </w:rPr>
      </w:pPr>
    </w:p>
    <w:tbl>
      <w:tblPr>
        <w:tblStyle w:val="TableGrid"/>
        <w:tblW w:w="0" w:type="auto"/>
        <w:tblLook w:val="04A0" w:firstRow="1" w:lastRow="0" w:firstColumn="1" w:lastColumn="0" w:noHBand="0" w:noVBand="1"/>
      </w:tblPr>
      <w:tblGrid>
        <w:gridCol w:w="1593"/>
        <w:gridCol w:w="1957"/>
        <w:gridCol w:w="2403"/>
        <w:gridCol w:w="1393"/>
        <w:gridCol w:w="2806"/>
      </w:tblGrid>
      <w:tr w:rsidR="0086621A" w14:paraId="4AFF2F2C" w14:textId="77777777" w:rsidTr="006251DB">
        <w:tc>
          <w:tcPr>
            <w:tcW w:w="0" w:type="auto"/>
          </w:tcPr>
          <w:p w14:paraId="34535DB6" w14:textId="77777777" w:rsidR="006251DB" w:rsidRDefault="006251DB" w:rsidP="0097444D">
            <w:pPr>
              <w:jc w:val="both"/>
              <w:rPr>
                <w:b/>
                <w:lang w:val="en"/>
              </w:rPr>
            </w:pPr>
            <w:r>
              <w:rPr>
                <w:b/>
                <w:lang w:val="en"/>
              </w:rPr>
              <w:t xml:space="preserve">Week   </w:t>
            </w:r>
          </w:p>
          <w:p w14:paraId="254D2DAC" w14:textId="4602DDD8" w:rsidR="0086621A" w:rsidRPr="0086621A" w:rsidRDefault="0086621A" w:rsidP="0097444D">
            <w:pPr>
              <w:jc w:val="both"/>
              <w:rPr>
                <w:i/>
                <w:lang w:val="en"/>
              </w:rPr>
            </w:pPr>
          </w:p>
        </w:tc>
        <w:tc>
          <w:tcPr>
            <w:tcW w:w="0" w:type="auto"/>
          </w:tcPr>
          <w:p w14:paraId="1CDDE2B3" w14:textId="47CD6038" w:rsidR="006251DB" w:rsidRPr="006251DB" w:rsidRDefault="006251DB" w:rsidP="006251DB">
            <w:pPr>
              <w:rPr>
                <w:b/>
                <w:i/>
                <w:lang w:val="en"/>
              </w:rPr>
            </w:pPr>
            <w:r w:rsidRPr="006251DB">
              <w:rPr>
                <w:b/>
                <w:i/>
                <w:lang w:val="en"/>
              </w:rPr>
              <w:t>Q: Skills for Success</w:t>
            </w:r>
            <w:r w:rsidR="000C1B57">
              <w:rPr>
                <w:b/>
                <w:i/>
                <w:lang w:val="en"/>
              </w:rPr>
              <w:t>, Book 3</w:t>
            </w:r>
          </w:p>
        </w:tc>
        <w:tc>
          <w:tcPr>
            <w:tcW w:w="0" w:type="auto"/>
          </w:tcPr>
          <w:p w14:paraId="074E9DE2" w14:textId="42047931" w:rsidR="006251DB" w:rsidRDefault="00701978" w:rsidP="0058013F">
            <w:pPr>
              <w:rPr>
                <w:b/>
                <w:lang w:val="en"/>
              </w:rPr>
            </w:pPr>
            <w:r>
              <w:rPr>
                <w:b/>
                <w:lang w:val="en"/>
              </w:rPr>
              <w:t>Listening</w:t>
            </w:r>
            <w:r>
              <w:rPr>
                <w:b/>
                <w:sz w:val="16"/>
                <w:szCs w:val="16"/>
                <w:lang w:val="en"/>
              </w:rPr>
              <w:t xml:space="preserve"> </w:t>
            </w:r>
            <w:r w:rsidR="006251DB">
              <w:rPr>
                <w:b/>
                <w:lang w:val="en"/>
              </w:rPr>
              <w:t>&amp; Speaking Skills</w:t>
            </w:r>
            <w:r>
              <w:rPr>
                <w:b/>
                <w:lang w:val="en"/>
              </w:rPr>
              <w:t xml:space="preserve"> </w:t>
            </w:r>
            <w:r w:rsidR="006251DB">
              <w:rPr>
                <w:b/>
                <w:lang w:val="en"/>
              </w:rPr>
              <w:t>Emphasized</w:t>
            </w:r>
          </w:p>
        </w:tc>
        <w:tc>
          <w:tcPr>
            <w:tcW w:w="0" w:type="auto"/>
          </w:tcPr>
          <w:p w14:paraId="6E0BAB0F" w14:textId="0EBF897C" w:rsidR="006251DB" w:rsidRDefault="003E48DB" w:rsidP="0097444D">
            <w:pPr>
              <w:jc w:val="both"/>
              <w:rPr>
                <w:b/>
                <w:lang w:val="en"/>
              </w:rPr>
            </w:pPr>
            <w:r>
              <w:rPr>
                <w:b/>
                <w:lang w:val="en"/>
              </w:rPr>
              <w:t>Quizzes</w:t>
            </w:r>
          </w:p>
        </w:tc>
        <w:tc>
          <w:tcPr>
            <w:tcW w:w="0" w:type="auto"/>
          </w:tcPr>
          <w:p w14:paraId="50AE54FC" w14:textId="4CE6FBE6" w:rsidR="00AA2063" w:rsidRDefault="006251DB" w:rsidP="00426F33">
            <w:pPr>
              <w:rPr>
                <w:b/>
                <w:lang w:val="en"/>
              </w:rPr>
            </w:pPr>
            <w:r>
              <w:rPr>
                <w:b/>
                <w:lang w:val="en"/>
              </w:rPr>
              <w:t>Oral Presentations</w:t>
            </w:r>
          </w:p>
        </w:tc>
      </w:tr>
      <w:tr w:rsidR="0086621A" w14:paraId="7D36D755" w14:textId="77777777" w:rsidTr="006251DB">
        <w:tc>
          <w:tcPr>
            <w:tcW w:w="0" w:type="auto"/>
          </w:tcPr>
          <w:p w14:paraId="648F5BBF" w14:textId="3B674071" w:rsidR="006251DB" w:rsidRPr="00DE7DFC" w:rsidRDefault="00701978" w:rsidP="0097444D">
            <w:pPr>
              <w:jc w:val="both"/>
              <w:rPr>
                <w:b/>
                <w:i/>
                <w:lang w:val="en"/>
              </w:rPr>
            </w:pPr>
            <w:r w:rsidRPr="00DE7DFC">
              <w:rPr>
                <w:b/>
                <w:i/>
                <w:lang w:val="en"/>
              </w:rPr>
              <w:t>Week 1--</w:t>
            </w:r>
          </w:p>
          <w:p w14:paraId="3AC18CD7" w14:textId="770577F0" w:rsidR="00701978" w:rsidRPr="00701978" w:rsidRDefault="0086621A" w:rsidP="0097444D">
            <w:pPr>
              <w:jc w:val="both"/>
              <w:rPr>
                <w:i/>
                <w:lang w:val="en"/>
              </w:rPr>
            </w:pPr>
            <w:r w:rsidRPr="0086621A">
              <w:rPr>
                <w:lang w:val="en"/>
              </w:rPr>
              <w:t>Aug. 20/22</w:t>
            </w:r>
          </w:p>
        </w:tc>
        <w:tc>
          <w:tcPr>
            <w:tcW w:w="0" w:type="auto"/>
          </w:tcPr>
          <w:p w14:paraId="7759C9E4" w14:textId="77777777" w:rsidR="006251DB" w:rsidRDefault="00701978" w:rsidP="0097444D">
            <w:pPr>
              <w:jc w:val="both"/>
              <w:rPr>
                <w:lang w:val="en"/>
              </w:rPr>
            </w:pPr>
            <w:r>
              <w:rPr>
                <w:lang w:val="en"/>
              </w:rPr>
              <w:t>Unit 1:  First</w:t>
            </w:r>
          </w:p>
          <w:p w14:paraId="2E44F67D" w14:textId="71E96F7A" w:rsidR="00701978" w:rsidRPr="00701978" w:rsidRDefault="00701978" w:rsidP="0097444D">
            <w:pPr>
              <w:jc w:val="both"/>
              <w:rPr>
                <w:lang w:val="en"/>
              </w:rPr>
            </w:pPr>
            <w:r>
              <w:rPr>
                <w:lang w:val="en"/>
              </w:rPr>
              <w:t>Impressions</w:t>
            </w:r>
          </w:p>
        </w:tc>
        <w:tc>
          <w:tcPr>
            <w:tcW w:w="0" w:type="auto"/>
          </w:tcPr>
          <w:p w14:paraId="534B98C5" w14:textId="5CF1F05D" w:rsidR="00B4532B" w:rsidRPr="000C1B57" w:rsidRDefault="00C802DB" w:rsidP="00B4532B">
            <w:pPr>
              <w:rPr>
                <w:lang w:val="en"/>
              </w:rPr>
            </w:pPr>
            <w:r>
              <w:rPr>
                <w:lang w:val="en"/>
              </w:rPr>
              <w:t>IPA, auxiliary verbs (</w:t>
            </w:r>
            <w:r w:rsidRPr="00C802DB">
              <w:rPr>
                <w:i/>
                <w:lang w:val="en"/>
              </w:rPr>
              <w:t>do, be, have</w:t>
            </w:r>
            <w:r>
              <w:rPr>
                <w:lang w:val="en"/>
              </w:rPr>
              <w:t>)</w:t>
            </w:r>
          </w:p>
          <w:p w14:paraId="26B0DFD8" w14:textId="68AF6BB1" w:rsidR="00B4532B" w:rsidRPr="000C1B57" w:rsidRDefault="00B4532B" w:rsidP="00C802DB">
            <w:pPr>
              <w:rPr>
                <w:lang w:val="en"/>
              </w:rPr>
            </w:pPr>
          </w:p>
        </w:tc>
        <w:tc>
          <w:tcPr>
            <w:tcW w:w="0" w:type="auto"/>
          </w:tcPr>
          <w:p w14:paraId="6A88316A" w14:textId="77777777" w:rsidR="006251DB" w:rsidRDefault="006251DB" w:rsidP="0097444D">
            <w:pPr>
              <w:jc w:val="both"/>
              <w:rPr>
                <w:b/>
                <w:lang w:val="en"/>
              </w:rPr>
            </w:pPr>
          </w:p>
        </w:tc>
        <w:tc>
          <w:tcPr>
            <w:tcW w:w="0" w:type="auto"/>
          </w:tcPr>
          <w:p w14:paraId="05DCA872" w14:textId="77777777" w:rsidR="006251DB" w:rsidRDefault="006251DB" w:rsidP="0097444D">
            <w:pPr>
              <w:jc w:val="both"/>
              <w:rPr>
                <w:b/>
                <w:lang w:val="en"/>
              </w:rPr>
            </w:pPr>
          </w:p>
        </w:tc>
      </w:tr>
      <w:tr w:rsidR="0086621A" w14:paraId="5BE00F93" w14:textId="77777777" w:rsidTr="006251DB">
        <w:tc>
          <w:tcPr>
            <w:tcW w:w="0" w:type="auto"/>
          </w:tcPr>
          <w:p w14:paraId="236696A8" w14:textId="1630A69E" w:rsidR="006251DB" w:rsidRPr="00DE7DFC" w:rsidRDefault="00701978" w:rsidP="0097444D">
            <w:pPr>
              <w:jc w:val="both"/>
              <w:rPr>
                <w:b/>
                <w:i/>
                <w:lang w:val="en"/>
              </w:rPr>
            </w:pPr>
            <w:r w:rsidRPr="00DE7DFC">
              <w:rPr>
                <w:b/>
                <w:i/>
                <w:lang w:val="en"/>
              </w:rPr>
              <w:t>Week 2—</w:t>
            </w:r>
          </w:p>
          <w:p w14:paraId="3BEFC161" w14:textId="27D7358A" w:rsidR="00701978" w:rsidRPr="0086621A" w:rsidRDefault="0086621A" w:rsidP="0097444D">
            <w:pPr>
              <w:jc w:val="both"/>
              <w:rPr>
                <w:lang w:val="en"/>
              </w:rPr>
            </w:pPr>
            <w:r w:rsidRPr="0086621A">
              <w:rPr>
                <w:lang w:val="en"/>
              </w:rPr>
              <w:t>Aug. 27/29</w:t>
            </w:r>
          </w:p>
        </w:tc>
        <w:tc>
          <w:tcPr>
            <w:tcW w:w="0" w:type="auto"/>
          </w:tcPr>
          <w:p w14:paraId="77DA767C" w14:textId="70F63633" w:rsidR="006251DB" w:rsidRPr="00701978" w:rsidRDefault="000C1B57" w:rsidP="001D3D59">
            <w:pPr>
              <w:rPr>
                <w:lang w:val="en"/>
              </w:rPr>
            </w:pPr>
            <w:r>
              <w:rPr>
                <w:lang w:val="en"/>
              </w:rPr>
              <w:t>Unit</w:t>
            </w:r>
            <w:r w:rsidR="001D3D59">
              <w:rPr>
                <w:lang w:val="en"/>
              </w:rPr>
              <w:t xml:space="preserve"> </w:t>
            </w:r>
            <w:r w:rsidR="00701978">
              <w:rPr>
                <w:lang w:val="en"/>
              </w:rPr>
              <w:t>1 (continued)</w:t>
            </w:r>
          </w:p>
        </w:tc>
        <w:tc>
          <w:tcPr>
            <w:tcW w:w="0" w:type="auto"/>
          </w:tcPr>
          <w:p w14:paraId="1300617F" w14:textId="6D7C934A" w:rsidR="006251DB" w:rsidRPr="000C1B57" w:rsidRDefault="000C1B57" w:rsidP="008D06A2">
            <w:pPr>
              <w:rPr>
                <w:lang w:val="en"/>
              </w:rPr>
            </w:pPr>
            <w:r>
              <w:rPr>
                <w:lang w:val="en"/>
              </w:rPr>
              <w:t>IPA</w:t>
            </w:r>
            <w:r w:rsidR="00B4532B">
              <w:rPr>
                <w:lang w:val="en"/>
              </w:rPr>
              <w:t>, aux. verb contractions</w:t>
            </w:r>
          </w:p>
        </w:tc>
        <w:tc>
          <w:tcPr>
            <w:tcW w:w="0" w:type="auto"/>
          </w:tcPr>
          <w:p w14:paraId="10A8EEBA" w14:textId="77777777" w:rsidR="006251DB" w:rsidRDefault="006251DB" w:rsidP="0097444D">
            <w:pPr>
              <w:jc w:val="both"/>
              <w:rPr>
                <w:b/>
                <w:lang w:val="en"/>
              </w:rPr>
            </w:pPr>
          </w:p>
        </w:tc>
        <w:tc>
          <w:tcPr>
            <w:tcW w:w="0" w:type="auto"/>
          </w:tcPr>
          <w:p w14:paraId="3BDB01C7" w14:textId="77777777" w:rsidR="006251DB" w:rsidRDefault="006251DB" w:rsidP="0097444D">
            <w:pPr>
              <w:jc w:val="both"/>
              <w:rPr>
                <w:b/>
                <w:lang w:val="en"/>
              </w:rPr>
            </w:pPr>
          </w:p>
        </w:tc>
      </w:tr>
      <w:tr w:rsidR="0086621A" w14:paraId="5BC219D9" w14:textId="77777777" w:rsidTr="006251DB">
        <w:tc>
          <w:tcPr>
            <w:tcW w:w="0" w:type="auto"/>
          </w:tcPr>
          <w:p w14:paraId="2A0FDDF9" w14:textId="5F3D2175" w:rsidR="006251DB" w:rsidRPr="00DE7DFC" w:rsidRDefault="00701978" w:rsidP="0097444D">
            <w:pPr>
              <w:jc w:val="both"/>
              <w:rPr>
                <w:b/>
                <w:i/>
                <w:lang w:val="en"/>
              </w:rPr>
            </w:pPr>
            <w:r w:rsidRPr="00DE7DFC">
              <w:rPr>
                <w:b/>
                <w:i/>
                <w:lang w:val="en"/>
              </w:rPr>
              <w:t>Week 3—</w:t>
            </w:r>
          </w:p>
          <w:p w14:paraId="3DC263E7" w14:textId="062DB2A6" w:rsidR="00701978" w:rsidRPr="0086621A" w:rsidRDefault="0086621A" w:rsidP="0097444D">
            <w:pPr>
              <w:jc w:val="both"/>
              <w:rPr>
                <w:lang w:val="en"/>
              </w:rPr>
            </w:pPr>
            <w:r w:rsidRPr="0086621A">
              <w:rPr>
                <w:lang w:val="en"/>
              </w:rPr>
              <w:t>Holiday/Sept. 5</w:t>
            </w:r>
          </w:p>
        </w:tc>
        <w:tc>
          <w:tcPr>
            <w:tcW w:w="0" w:type="auto"/>
          </w:tcPr>
          <w:p w14:paraId="657F652A" w14:textId="1DC70F6E" w:rsidR="006251DB" w:rsidRPr="00701978" w:rsidRDefault="008D06A2" w:rsidP="008D06A2">
            <w:pPr>
              <w:rPr>
                <w:lang w:val="en"/>
              </w:rPr>
            </w:pPr>
            <w:r>
              <w:rPr>
                <w:lang w:val="en"/>
              </w:rPr>
              <w:t>Unit 1 (continued)</w:t>
            </w:r>
          </w:p>
        </w:tc>
        <w:tc>
          <w:tcPr>
            <w:tcW w:w="0" w:type="auto"/>
          </w:tcPr>
          <w:p w14:paraId="6358EAB3" w14:textId="7EC643B1" w:rsidR="006251DB" w:rsidRPr="000C1B57" w:rsidRDefault="000C1B57" w:rsidP="008D06A2">
            <w:pPr>
              <w:rPr>
                <w:lang w:val="en"/>
              </w:rPr>
            </w:pPr>
            <w:r>
              <w:rPr>
                <w:lang w:val="en"/>
              </w:rPr>
              <w:t>IPA</w:t>
            </w:r>
            <w:r w:rsidR="008D06A2">
              <w:rPr>
                <w:lang w:val="en"/>
              </w:rPr>
              <w:t>, taking conversational turns</w:t>
            </w:r>
          </w:p>
        </w:tc>
        <w:tc>
          <w:tcPr>
            <w:tcW w:w="0" w:type="auto"/>
          </w:tcPr>
          <w:p w14:paraId="6530CB30" w14:textId="1C1B78BC" w:rsidR="006251DB" w:rsidRPr="00D34923" w:rsidRDefault="006251DB" w:rsidP="00D34923">
            <w:pPr>
              <w:rPr>
                <w:lang w:val="en"/>
              </w:rPr>
            </w:pPr>
          </w:p>
        </w:tc>
        <w:tc>
          <w:tcPr>
            <w:tcW w:w="0" w:type="auto"/>
          </w:tcPr>
          <w:p w14:paraId="1BEFDB70" w14:textId="4B35DBCF" w:rsidR="00B4532B" w:rsidRPr="00426F33" w:rsidRDefault="00B4532B" w:rsidP="0097444D">
            <w:pPr>
              <w:jc w:val="both"/>
              <w:rPr>
                <w:lang w:val="en"/>
              </w:rPr>
            </w:pPr>
          </w:p>
        </w:tc>
      </w:tr>
      <w:tr w:rsidR="0086621A" w14:paraId="4B903D7E" w14:textId="77777777" w:rsidTr="006251DB">
        <w:tc>
          <w:tcPr>
            <w:tcW w:w="0" w:type="auto"/>
          </w:tcPr>
          <w:p w14:paraId="222B30AC" w14:textId="77777777" w:rsidR="00701978" w:rsidRDefault="00C95039" w:rsidP="0097444D">
            <w:pPr>
              <w:jc w:val="both"/>
              <w:rPr>
                <w:b/>
                <w:i/>
                <w:lang w:val="en"/>
              </w:rPr>
            </w:pPr>
            <w:r>
              <w:rPr>
                <w:b/>
                <w:i/>
                <w:lang w:val="en"/>
              </w:rPr>
              <w:t>Week 4---</w:t>
            </w:r>
          </w:p>
          <w:p w14:paraId="40668295" w14:textId="6DF6E9F5" w:rsidR="0086621A" w:rsidRPr="0086621A" w:rsidRDefault="0086621A" w:rsidP="0097444D">
            <w:pPr>
              <w:jc w:val="both"/>
              <w:rPr>
                <w:lang w:val="en"/>
              </w:rPr>
            </w:pPr>
            <w:r w:rsidRPr="0086621A">
              <w:rPr>
                <w:lang w:val="en"/>
              </w:rPr>
              <w:t>Sept. 10/12</w:t>
            </w:r>
          </w:p>
        </w:tc>
        <w:tc>
          <w:tcPr>
            <w:tcW w:w="0" w:type="auto"/>
          </w:tcPr>
          <w:p w14:paraId="37AC656C" w14:textId="589DD874" w:rsidR="00701978" w:rsidRPr="00701978" w:rsidRDefault="00C95039" w:rsidP="001D3D59">
            <w:pPr>
              <w:rPr>
                <w:lang w:val="en"/>
              </w:rPr>
            </w:pPr>
            <w:r>
              <w:rPr>
                <w:lang w:val="en"/>
              </w:rPr>
              <w:t>Unit 1:  Finish</w:t>
            </w:r>
          </w:p>
        </w:tc>
        <w:tc>
          <w:tcPr>
            <w:tcW w:w="0" w:type="auto"/>
          </w:tcPr>
          <w:p w14:paraId="6BBBAB29" w14:textId="71FD753D" w:rsidR="0058013F" w:rsidRPr="000C1B57" w:rsidRDefault="0058013F" w:rsidP="003E48DB">
            <w:pPr>
              <w:rPr>
                <w:lang w:val="en"/>
              </w:rPr>
            </w:pPr>
          </w:p>
        </w:tc>
        <w:tc>
          <w:tcPr>
            <w:tcW w:w="0" w:type="auto"/>
          </w:tcPr>
          <w:p w14:paraId="19A23650" w14:textId="64F384E2" w:rsidR="006251DB" w:rsidRDefault="00C95039" w:rsidP="00C95039">
            <w:pPr>
              <w:rPr>
                <w:b/>
                <w:lang w:val="en"/>
              </w:rPr>
            </w:pPr>
            <w:r>
              <w:rPr>
                <w:lang w:val="en"/>
              </w:rPr>
              <w:t>Unit 1 Quiz</w:t>
            </w:r>
          </w:p>
        </w:tc>
        <w:tc>
          <w:tcPr>
            <w:tcW w:w="0" w:type="auto"/>
          </w:tcPr>
          <w:p w14:paraId="7F0A5C9F" w14:textId="19BF51E1" w:rsidR="006251DB" w:rsidRPr="00C95039" w:rsidRDefault="00C95039" w:rsidP="00C95039">
            <w:pPr>
              <w:rPr>
                <w:lang w:val="en"/>
              </w:rPr>
            </w:pPr>
            <w:r w:rsidRPr="00B4532B">
              <w:rPr>
                <w:b/>
                <w:lang w:val="en"/>
              </w:rPr>
              <w:t>Presentation #1</w:t>
            </w:r>
            <w:r>
              <w:rPr>
                <w:lang w:val="en"/>
              </w:rPr>
              <w:t xml:space="preserve">:  Group skit demonstrating accuracy </w:t>
            </w:r>
            <w:r w:rsidRPr="00B4532B">
              <w:rPr>
                <w:b/>
                <w:lang w:val="en"/>
              </w:rPr>
              <w:t>or</w:t>
            </w:r>
            <w:r>
              <w:rPr>
                <w:lang w:val="en"/>
              </w:rPr>
              <w:t xml:space="preserve"> inaccuracy of 1</w:t>
            </w:r>
            <w:r w:rsidRPr="00B4532B">
              <w:rPr>
                <w:vertAlign w:val="superscript"/>
                <w:lang w:val="en"/>
              </w:rPr>
              <w:t>st</w:t>
            </w:r>
            <w:r>
              <w:rPr>
                <w:lang w:val="en"/>
              </w:rPr>
              <w:t xml:space="preserve"> impressions</w:t>
            </w:r>
          </w:p>
        </w:tc>
      </w:tr>
      <w:tr w:rsidR="0086621A" w14:paraId="7833C260" w14:textId="77777777" w:rsidTr="006251DB">
        <w:tc>
          <w:tcPr>
            <w:tcW w:w="0" w:type="auto"/>
          </w:tcPr>
          <w:p w14:paraId="6B1796C5" w14:textId="431CB00F" w:rsidR="008D06A2" w:rsidRPr="00DE7DFC" w:rsidRDefault="00C95039" w:rsidP="00C95039">
            <w:pPr>
              <w:jc w:val="both"/>
              <w:rPr>
                <w:b/>
                <w:i/>
                <w:lang w:val="en"/>
              </w:rPr>
            </w:pPr>
            <w:r>
              <w:rPr>
                <w:b/>
                <w:i/>
                <w:lang w:val="en"/>
              </w:rPr>
              <w:t>Week 5</w:t>
            </w:r>
            <w:r w:rsidR="008D06A2" w:rsidRPr="00DE7DFC">
              <w:rPr>
                <w:b/>
                <w:i/>
                <w:lang w:val="en"/>
              </w:rPr>
              <w:t>—</w:t>
            </w:r>
          </w:p>
          <w:p w14:paraId="7793DCD1" w14:textId="347A540A" w:rsidR="008D06A2" w:rsidRPr="0086621A" w:rsidRDefault="0086621A" w:rsidP="0097444D">
            <w:pPr>
              <w:jc w:val="both"/>
              <w:rPr>
                <w:lang w:val="en"/>
              </w:rPr>
            </w:pPr>
            <w:r>
              <w:rPr>
                <w:lang w:val="en"/>
              </w:rPr>
              <w:t>Sept. 17/19</w:t>
            </w:r>
          </w:p>
        </w:tc>
        <w:tc>
          <w:tcPr>
            <w:tcW w:w="0" w:type="auto"/>
          </w:tcPr>
          <w:p w14:paraId="7E8B3A27" w14:textId="02FFE1E8" w:rsidR="008D06A2" w:rsidRPr="00701978" w:rsidRDefault="008D06A2" w:rsidP="001D3D59">
            <w:pPr>
              <w:rPr>
                <w:lang w:val="en"/>
              </w:rPr>
            </w:pPr>
            <w:r>
              <w:rPr>
                <w:lang w:val="en"/>
              </w:rPr>
              <w:t>Unit 2:  Food and Taste</w:t>
            </w:r>
          </w:p>
        </w:tc>
        <w:tc>
          <w:tcPr>
            <w:tcW w:w="0" w:type="auto"/>
          </w:tcPr>
          <w:p w14:paraId="3E42F0AA" w14:textId="2D8A28C5" w:rsidR="008D06A2" w:rsidRPr="00980892" w:rsidRDefault="008D06A2" w:rsidP="0097444D">
            <w:pPr>
              <w:jc w:val="both"/>
              <w:rPr>
                <w:lang w:val="en"/>
              </w:rPr>
            </w:pPr>
            <w:r>
              <w:rPr>
                <w:lang w:val="en"/>
              </w:rPr>
              <w:t>Quantifiers w/ count &amp; noncount nouns, links with /j/ and /w/</w:t>
            </w:r>
          </w:p>
        </w:tc>
        <w:tc>
          <w:tcPr>
            <w:tcW w:w="0" w:type="auto"/>
          </w:tcPr>
          <w:p w14:paraId="29178566" w14:textId="77777777" w:rsidR="008D06A2" w:rsidRDefault="008D06A2" w:rsidP="0097444D">
            <w:pPr>
              <w:jc w:val="both"/>
              <w:rPr>
                <w:b/>
                <w:lang w:val="en"/>
              </w:rPr>
            </w:pPr>
          </w:p>
        </w:tc>
        <w:tc>
          <w:tcPr>
            <w:tcW w:w="0" w:type="auto"/>
          </w:tcPr>
          <w:p w14:paraId="06655327" w14:textId="65C7E798" w:rsidR="008D06A2" w:rsidRPr="00C20554" w:rsidRDefault="008D06A2" w:rsidP="00C20554">
            <w:pPr>
              <w:rPr>
                <w:lang w:val="en"/>
              </w:rPr>
            </w:pPr>
          </w:p>
        </w:tc>
      </w:tr>
      <w:tr w:rsidR="0086621A" w14:paraId="30107B00" w14:textId="77777777" w:rsidTr="006251DB">
        <w:tc>
          <w:tcPr>
            <w:tcW w:w="0" w:type="auto"/>
          </w:tcPr>
          <w:p w14:paraId="284ADCD8" w14:textId="5C950F7E" w:rsidR="008D06A2" w:rsidRPr="00DE7DFC" w:rsidRDefault="00C95039" w:rsidP="00C95039">
            <w:pPr>
              <w:jc w:val="both"/>
              <w:rPr>
                <w:b/>
                <w:i/>
                <w:lang w:val="en"/>
              </w:rPr>
            </w:pPr>
            <w:r>
              <w:rPr>
                <w:b/>
                <w:i/>
                <w:lang w:val="en"/>
              </w:rPr>
              <w:t>Week 6</w:t>
            </w:r>
            <w:r w:rsidR="008D06A2" w:rsidRPr="00DE7DFC">
              <w:rPr>
                <w:b/>
                <w:i/>
                <w:lang w:val="en"/>
              </w:rPr>
              <w:t>—</w:t>
            </w:r>
          </w:p>
          <w:p w14:paraId="74B4DA74" w14:textId="53F6DD2C" w:rsidR="008D06A2" w:rsidRPr="0086621A" w:rsidRDefault="0086621A" w:rsidP="0097444D">
            <w:pPr>
              <w:jc w:val="both"/>
              <w:rPr>
                <w:lang w:val="en"/>
              </w:rPr>
            </w:pPr>
            <w:r>
              <w:rPr>
                <w:lang w:val="en"/>
              </w:rPr>
              <w:t>Sept. 24/26</w:t>
            </w:r>
          </w:p>
        </w:tc>
        <w:tc>
          <w:tcPr>
            <w:tcW w:w="0" w:type="auto"/>
          </w:tcPr>
          <w:p w14:paraId="592D7E76" w14:textId="5B071BB1" w:rsidR="008D06A2" w:rsidRPr="00701978" w:rsidRDefault="008D06A2" w:rsidP="00C95039">
            <w:pPr>
              <w:rPr>
                <w:lang w:val="en"/>
              </w:rPr>
            </w:pPr>
            <w:r>
              <w:rPr>
                <w:lang w:val="en"/>
              </w:rPr>
              <w:t>Unit  2 (continued)</w:t>
            </w:r>
          </w:p>
        </w:tc>
        <w:tc>
          <w:tcPr>
            <w:tcW w:w="0" w:type="auto"/>
          </w:tcPr>
          <w:p w14:paraId="41596B7B" w14:textId="3ABE2B3F" w:rsidR="008D06A2" w:rsidRDefault="008D06A2" w:rsidP="0097444D">
            <w:pPr>
              <w:jc w:val="both"/>
              <w:rPr>
                <w:b/>
                <w:lang w:val="en"/>
              </w:rPr>
            </w:pPr>
            <w:r>
              <w:rPr>
                <w:lang w:val="en"/>
              </w:rPr>
              <w:t>Giving advice</w:t>
            </w:r>
          </w:p>
        </w:tc>
        <w:tc>
          <w:tcPr>
            <w:tcW w:w="0" w:type="auto"/>
          </w:tcPr>
          <w:p w14:paraId="1E7D15C4" w14:textId="0FAC4EE4" w:rsidR="008D06A2" w:rsidRPr="00D34923" w:rsidRDefault="008D06A2" w:rsidP="0097444D">
            <w:pPr>
              <w:jc w:val="both"/>
              <w:rPr>
                <w:lang w:val="en"/>
              </w:rPr>
            </w:pPr>
          </w:p>
        </w:tc>
        <w:tc>
          <w:tcPr>
            <w:tcW w:w="0" w:type="auto"/>
          </w:tcPr>
          <w:p w14:paraId="3FB8D001" w14:textId="3D701397" w:rsidR="008D06A2" w:rsidRPr="00980892" w:rsidRDefault="008D06A2" w:rsidP="00980892">
            <w:pPr>
              <w:rPr>
                <w:lang w:val="en"/>
              </w:rPr>
            </w:pPr>
          </w:p>
        </w:tc>
      </w:tr>
      <w:tr w:rsidR="0086621A" w14:paraId="53F06C53" w14:textId="77777777" w:rsidTr="006251DB">
        <w:tc>
          <w:tcPr>
            <w:tcW w:w="0" w:type="auto"/>
          </w:tcPr>
          <w:p w14:paraId="2C8DD07A" w14:textId="1CFB8702" w:rsidR="008D06A2" w:rsidRPr="00DE7DFC" w:rsidRDefault="00C95039" w:rsidP="00C95039">
            <w:pPr>
              <w:jc w:val="both"/>
              <w:rPr>
                <w:b/>
                <w:i/>
                <w:lang w:val="en"/>
              </w:rPr>
            </w:pPr>
            <w:r>
              <w:rPr>
                <w:b/>
                <w:i/>
                <w:lang w:val="en"/>
              </w:rPr>
              <w:t>Week 7</w:t>
            </w:r>
            <w:r w:rsidR="008D06A2" w:rsidRPr="00DE7DFC">
              <w:rPr>
                <w:b/>
                <w:i/>
                <w:lang w:val="en"/>
              </w:rPr>
              <w:t>—</w:t>
            </w:r>
          </w:p>
          <w:p w14:paraId="034B712A" w14:textId="026B03F3" w:rsidR="008D06A2" w:rsidRPr="0086621A" w:rsidRDefault="0086621A" w:rsidP="0097444D">
            <w:pPr>
              <w:jc w:val="both"/>
              <w:rPr>
                <w:lang w:val="en"/>
              </w:rPr>
            </w:pPr>
            <w:r w:rsidRPr="0086621A">
              <w:rPr>
                <w:lang w:val="en"/>
              </w:rPr>
              <w:t>Oct. 1/3</w:t>
            </w:r>
          </w:p>
        </w:tc>
        <w:tc>
          <w:tcPr>
            <w:tcW w:w="0" w:type="auto"/>
          </w:tcPr>
          <w:p w14:paraId="00411AA6" w14:textId="6FE3FCC2" w:rsidR="008D06A2" w:rsidRPr="00701978" w:rsidRDefault="008D06A2" w:rsidP="003E48DB">
            <w:pPr>
              <w:rPr>
                <w:lang w:val="en"/>
              </w:rPr>
            </w:pPr>
            <w:r>
              <w:rPr>
                <w:lang w:val="en"/>
              </w:rPr>
              <w:t>Unit 2:  Finish</w:t>
            </w:r>
          </w:p>
        </w:tc>
        <w:tc>
          <w:tcPr>
            <w:tcW w:w="0" w:type="auto"/>
          </w:tcPr>
          <w:p w14:paraId="5CA8033C" w14:textId="72C1912E" w:rsidR="008D06A2" w:rsidRPr="0058013F" w:rsidRDefault="008D06A2" w:rsidP="0058013F">
            <w:pPr>
              <w:rPr>
                <w:lang w:val="en"/>
              </w:rPr>
            </w:pPr>
          </w:p>
        </w:tc>
        <w:tc>
          <w:tcPr>
            <w:tcW w:w="0" w:type="auto"/>
          </w:tcPr>
          <w:p w14:paraId="186487E7" w14:textId="77777777" w:rsidR="008D06A2" w:rsidRDefault="008D06A2" w:rsidP="00C95039">
            <w:pPr>
              <w:jc w:val="both"/>
              <w:rPr>
                <w:lang w:val="en"/>
              </w:rPr>
            </w:pPr>
            <w:r>
              <w:rPr>
                <w:lang w:val="en"/>
              </w:rPr>
              <w:t>Unit 2</w:t>
            </w:r>
          </w:p>
          <w:p w14:paraId="3490F6B9" w14:textId="63BE7245" w:rsidR="008D06A2" w:rsidRDefault="008D06A2" w:rsidP="0097444D">
            <w:pPr>
              <w:jc w:val="both"/>
              <w:rPr>
                <w:b/>
                <w:lang w:val="en"/>
              </w:rPr>
            </w:pPr>
            <w:r>
              <w:rPr>
                <w:lang w:val="en"/>
              </w:rPr>
              <w:t>Quiz</w:t>
            </w:r>
          </w:p>
        </w:tc>
        <w:tc>
          <w:tcPr>
            <w:tcW w:w="0" w:type="auto"/>
          </w:tcPr>
          <w:p w14:paraId="3855F04C" w14:textId="1C32BA9A" w:rsidR="008D06A2" w:rsidRDefault="008D06A2" w:rsidP="00C95039">
            <w:pPr>
              <w:rPr>
                <w:b/>
                <w:lang w:val="en"/>
              </w:rPr>
            </w:pPr>
            <w:r>
              <w:rPr>
                <w:b/>
                <w:lang w:val="en"/>
              </w:rPr>
              <w:t xml:space="preserve">Presentation #2:  </w:t>
            </w:r>
            <w:r>
              <w:rPr>
                <w:lang w:val="en"/>
              </w:rPr>
              <w:t>Commercial advertising a food (done individually)</w:t>
            </w:r>
          </w:p>
        </w:tc>
      </w:tr>
      <w:tr w:rsidR="0086621A" w14:paraId="01C2E62A" w14:textId="77777777" w:rsidTr="006251DB">
        <w:tc>
          <w:tcPr>
            <w:tcW w:w="0" w:type="auto"/>
          </w:tcPr>
          <w:p w14:paraId="612D713F" w14:textId="24342B84" w:rsidR="008D06A2" w:rsidRPr="00DE7DFC" w:rsidRDefault="0086621A" w:rsidP="00C95039">
            <w:pPr>
              <w:jc w:val="both"/>
              <w:rPr>
                <w:b/>
                <w:i/>
                <w:lang w:val="en"/>
              </w:rPr>
            </w:pPr>
            <w:r>
              <w:rPr>
                <w:b/>
                <w:noProof/>
              </w:rPr>
              <w:lastRenderedPageBreak/>
              <mc:AlternateContent>
                <mc:Choice Requires="wps">
                  <w:drawing>
                    <wp:anchor distT="0" distB="0" distL="114300" distR="114300" simplePos="0" relativeHeight="251660800" behindDoc="0" locked="0" layoutInCell="1" allowOverlap="1" wp14:anchorId="45723B22" wp14:editId="00761F87">
                      <wp:simplePos x="0" y="0"/>
                      <wp:positionH relativeFrom="column">
                        <wp:posOffset>-76200</wp:posOffset>
                      </wp:positionH>
                      <wp:positionV relativeFrom="paragraph">
                        <wp:posOffset>-806450</wp:posOffset>
                      </wp:positionV>
                      <wp:extent cx="6400800" cy="6858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BFB31" w14:textId="77777777" w:rsidR="0086621A" w:rsidRDefault="0086621A">
                                  <w:pPr>
                                    <w:rPr>
                                      <w:b/>
                                      <w:bCs/>
                                    </w:rPr>
                                  </w:pPr>
                                </w:p>
                                <w:p w14:paraId="74A04B5B" w14:textId="77777777" w:rsidR="0086621A" w:rsidRDefault="0086621A">
                                  <w:r>
                                    <w:rPr>
                                      <w:b/>
                                      <w:bCs/>
                                    </w:rPr>
                                    <w:t>Pierce</w:t>
                                  </w:r>
                                  <w:r>
                                    <w:rPr>
                                      <w:b/>
                                      <w:bCs/>
                                    </w:rPr>
                                    <w:tab/>
                                  </w:r>
                                  <w:r>
                                    <w:rPr>
                                      <w:b/>
                                      <w:bCs/>
                                    </w:rPr>
                                    <w:tab/>
                                  </w:r>
                                  <w:r>
                                    <w:rPr>
                                      <w:b/>
                                      <w:bCs/>
                                    </w:rPr>
                                    <w:tab/>
                                  </w:r>
                                  <w:r>
                                    <w:rPr>
                                      <w:b/>
                                      <w:bCs/>
                                    </w:rPr>
                                    <w:tab/>
                                  </w:r>
                                  <w:r>
                                    <w:rPr>
                                      <w:b/>
                                      <w:bCs/>
                                    </w:rPr>
                                    <w:tab/>
                                  </w:r>
                                  <w:r>
                                    <w:rPr>
                                      <w:b/>
                                      <w:bCs/>
                                    </w:rPr>
                                    <w:tab/>
                                  </w:r>
                                  <w:r>
                                    <w:rPr>
                                      <w:b/>
                                      <w:bCs/>
                                    </w:rPr>
                                    <w:tab/>
                                  </w:r>
                                  <w:r>
                                    <w:rPr>
                                      <w:b/>
                                      <w:bCs/>
                                    </w:rPr>
                                    <w:tab/>
                                  </w:r>
                                  <w:r>
                                    <w:rPr>
                                      <w:b/>
                                      <w:bCs/>
                                    </w:rPr>
                                    <w:tab/>
                                    <w:t>ENSL B21 Syllabus—Page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95pt;margin-top:-63.45pt;width:7in;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" filled="f" stroked="f">
                      <v:textbox inset=",7.2pt,,7.2pt">
                        <w:txbxContent>
                          <w:p w14:paraId="06BBFB31" w14:textId="77777777" w:rsidR="0086621A" w:rsidRDefault="0086621A">
                            <w:pPr>
                              <w:rPr>
                                <w:b/>
                                <w:bCs/>
                              </w:rPr>
                            </w:pPr>
                          </w:p>
                          <w:p w14:paraId="74A04B5B" w14:textId="77777777" w:rsidR="0086621A" w:rsidRDefault="0086621A">
                            <w:r>
                              <w:rPr>
                                <w:b/>
                                <w:bCs/>
                              </w:rPr>
                              <w:t>Pierce</w:t>
                            </w:r>
                            <w:r>
                              <w:rPr>
                                <w:b/>
                                <w:bCs/>
                              </w:rPr>
                              <w:tab/>
                            </w:r>
                            <w:r>
                              <w:rPr>
                                <w:b/>
                                <w:bCs/>
                              </w:rPr>
                              <w:tab/>
                            </w:r>
                            <w:r>
                              <w:rPr>
                                <w:b/>
                                <w:bCs/>
                              </w:rPr>
                              <w:tab/>
                            </w:r>
                            <w:r>
                              <w:rPr>
                                <w:b/>
                                <w:bCs/>
                              </w:rPr>
                              <w:tab/>
                            </w:r>
                            <w:r>
                              <w:rPr>
                                <w:b/>
                                <w:bCs/>
                              </w:rPr>
                              <w:tab/>
                            </w:r>
                            <w:r>
                              <w:rPr>
                                <w:b/>
                                <w:bCs/>
                              </w:rPr>
                              <w:tab/>
                            </w:r>
                            <w:r>
                              <w:rPr>
                                <w:b/>
                                <w:bCs/>
                              </w:rPr>
                              <w:tab/>
                            </w:r>
                            <w:r>
                              <w:rPr>
                                <w:b/>
                                <w:bCs/>
                              </w:rPr>
                              <w:tab/>
                            </w:r>
                            <w:r>
                              <w:rPr>
                                <w:b/>
                                <w:bCs/>
                              </w:rPr>
                              <w:tab/>
                              <w:t>ENSL B21 Syllabus—Page 4</w:t>
                            </w:r>
                          </w:p>
                        </w:txbxContent>
                      </v:textbox>
                    </v:shape>
                  </w:pict>
                </mc:Fallback>
              </mc:AlternateContent>
            </w:r>
            <w:r w:rsidR="00C95039">
              <w:rPr>
                <w:b/>
                <w:i/>
                <w:lang w:val="en"/>
              </w:rPr>
              <w:t>Week 8</w:t>
            </w:r>
            <w:r w:rsidR="008D06A2" w:rsidRPr="00DE7DFC">
              <w:rPr>
                <w:b/>
                <w:i/>
                <w:lang w:val="en"/>
              </w:rPr>
              <w:t>—</w:t>
            </w:r>
          </w:p>
          <w:p w14:paraId="49788864" w14:textId="4EA436D7" w:rsidR="008D06A2" w:rsidRPr="0086621A" w:rsidRDefault="0086621A" w:rsidP="0097444D">
            <w:pPr>
              <w:jc w:val="both"/>
              <w:rPr>
                <w:lang w:val="en"/>
              </w:rPr>
            </w:pPr>
            <w:r w:rsidRPr="0086621A">
              <w:rPr>
                <w:lang w:val="en"/>
              </w:rPr>
              <w:t>Oct. 8/10</w:t>
            </w:r>
          </w:p>
        </w:tc>
        <w:tc>
          <w:tcPr>
            <w:tcW w:w="0" w:type="auto"/>
          </w:tcPr>
          <w:p w14:paraId="30152ECF" w14:textId="275E6CC8" w:rsidR="008D06A2" w:rsidRPr="00701978" w:rsidRDefault="008D06A2" w:rsidP="0097444D">
            <w:pPr>
              <w:jc w:val="both"/>
              <w:rPr>
                <w:lang w:val="en"/>
              </w:rPr>
            </w:pPr>
            <w:r>
              <w:rPr>
                <w:lang w:val="en"/>
              </w:rPr>
              <w:t>Unit 3: Success</w:t>
            </w:r>
          </w:p>
        </w:tc>
        <w:tc>
          <w:tcPr>
            <w:tcW w:w="0" w:type="auto"/>
          </w:tcPr>
          <w:p w14:paraId="475808D7" w14:textId="77777777" w:rsidR="008D06A2" w:rsidRDefault="008D06A2" w:rsidP="00C95039">
            <w:pPr>
              <w:rPr>
                <w:lang w:val="en"/>
              </w:rPr>
            </w:pPr>
            <w:r>
              <w:rPr>
                <w:lang w:val="en"/>
              </w:rPr>
              <w:t>Gerunds &amp; infinitives</w:t>
            </w:r>
          </w:p>
          <w:p w14:paraId="175804F6" w14:textId="77777777" w:rsidR="008D06A2" w:rsidRDefault="008D06A2" w:rsidP="00C95039">
            <w:pPr>
              <w:rPr>
                <w:lang w:val="en"/>
              </w:rPr>
            </w:pPr>
            <w:r>
              <w:rPr>
                <w:lang w:val="en"/>
              </w:rPr>
              <w:t>as objects of verbs, stress on important</w:t>
            </w:r>
          </w:p>
          <w:p w14:paraId="26C31794" w14:textId="104E3AD8" w:rsidR="00ED4153" w:rsidRDefault="008D06A2" w:rsidP="00ED4153">
            <w:pPr>
              <w:rPr>
                <w:b/>
                <w:lang w:val="en"/>
              </w:rPr>
            </w:pPr>
            <w:r>
              <w:rPr>
                <w:lang w:val="en"/>
              </w:rPr>
              <w:t>words</w:t>
            </w:r>
          </w:p>
          <w:p w14:paraId="37B183CE" w14:textId="3B4FF2EB" w:rsidR="008D06A2" w:rsidRDefault="008D06A2" w:rsidP="0097444D">
            <w:pPr>
              <w:jc w:val="both"/>
              <w:rPr>
                <w:b/>
                <w:lang w:val="en"/>
              </w:rPr>
            </w:pPr>
          </w:p>
        </w:tc>
        <w:tc>
          <w:tcPr>
            <w:tcW w:w="0" w:type="auto"/>
          </w:tcPr>
          <w:p w14:paraId="301A500D" w14:textId="2F2ACBDC" w:rsidR="008D06A2" w:rsidRPr="00D34923" w:rsidRDefault="008D06A2" w:rsidP="0097444D">
            <w:pPr>
              <w:jc w:val="both"/>
              <w:rPr>
                <w:lang w:val="en"/>
              </w:rPr>
            </w:pPr>
          </w:p>
        </w:tc>
        <w:tc>
          <w:tcPr>
            <w:tcW w:w="0" w:type="auto"/>
          </w:tcPr>
          <w:p w14:paraId="7C7DD0DF" w14:textId="14698548" w:rsidR="008D06A2" w:rsidRPr="00980892" w:rsidRDefault="008D06A2" w:rsidP="00980892">
            <w:pPr>
              <w:rPr>
                <w:lang w:val="en"/>
              </w:rPr>
            </w:pPr>
          </w:p>
        </w:tc>
      </w:tr>
      <w:tr w:rsidR="0086621A" w14:paraId="0717096E" w14:textId="77777777" w:rsidTr="006251DB">
        <w:tc>
          <w:tcPr>
            <w:tcW w:w="0" w:type="auto"/>
          </w:tcPr>
          <w:p w14:paraId="7C907D4A" w14:textId="6D9D847F" w:rsidR="008D06A2" w:rsidRPr="00DE7DFC" w:rsidRDefault="00C95039" w:rsidP="00C95039">
            <w:pPr>
              <w:jc w:val="both"/>
              <w:rPr>
                <w:b/>
                <w:i/>
                <w:lang w:val="en"/>
              </w:rPr>
            </w:pPr>
            <w:r>
              <w:rPr>
                <w:b/>
                <w:i/>
                <w:lang w:val="en"/>
              </w:rPr>
              <w:t>Week 9</w:t>
            </w:r>
            <w:r w:rsidR="008D06A2" w:rsidRPr="00DE7DFC">
              <w:rPr>
                <w:b/>
                <w:i/>
                <w:lang w:val="en"/>
              </w:rPr>
              <w:t>—</w:t>
            </w:r>
          </w:p>
          <w:p w14:paraId="2D048325" w14:textId="0CD8A3D0" w:rsidR="008D06A2" w:rsidRPr="0086621A" w:rsidRDefault="0086621A" w:rsidP="0097444D">
            <w:pPr>
              <w:jc w:val="both"/>
              <w:rPr>
                <w:lang w:val="en"/>
              </w:rPr>
            </w:pPr>
            <w:r>
              <w:rPr>
                <w:lang w:val="en"/>
              </w:rPr>
              <w:t>Oct. 15/17</w:t>
            </w:r>
          </w:p>
        </w:tc>
        <w:tc>
          <w:tcPr>
            <w:tcW w:w="0" w:type="auto"/>
          </w:tcPr>
          <w:p w14:paraId="2127EA87" w14:textId="679789AA" w:rsidR="008D06A2" w:rsidRPr="00701978" w:rsidRDefault="008D06A2" w:rsidP="00980892">
            <w:pPr>
              <w:rPr>
                <w:lang w:val="en"/>
              </w:rPr>
            </w:pPr>
            <w:r>
              <w:rPr>
                <w:lang w:val="en"/>
              </w:rPr>
              <w:t>Unit 3</w:t>
            </w:r>
            <w:r w:rsidR="00ED4153">
              <w:rPr>
                <w:lang w:val="en"/>
              </w:rPr>
              <w:t xml:space="preserve"> (cont’d)</w:t>
            </w:r>
          </w:p>
        </w:tc>
        <w:tc>
          <w:tcPr>
            <w:tcW w:w="0" w:type="auto"/>
          </w:tcPr>
          <w:p w14:paraId="514565EB" w14:textId="02F9307C" w:rsidR="00ED4153" w:rsidRDefault="00ED4153" w:rsidP="00ED4153">
            <w:pPr>
              <w:rPr>
                <w:lang w:val="en"/>
              </w:rPr>
            </w:pPr>
            <w:r>
              <w:rPr>
                <w:lang w:val="en"/>
              </w:rPr>
              <w:t>asking for &amp;</w:t>
            </w:r>
          </w:p>
          <w:p w14:paraId="135CFD7C" w14:textId="6E63BA91" w:rsidR="008D06A2" w:rsidRPr="0058013F" w:rsidRDefault="00ED4153" w:rsidP="00ED4153">
            <w:pPr>
              <w:rPr>
                <w:lang w:val="en"/>
              </w:rPr>
            </w:pPr>
            <w:r>
              <w:rPr>
                <w:lang w:val="en"/>
              </w:rPr>
              <w:t>giving clarification</w:t>
            </w:r>
          </w:p>
        </w:tc>
        <w:tc>
          <w:tcPr>
            <w:tcW w:w="0" w:type="auto"/>
          </w:tcPr>
          <w:p w14:paraId="7175399D" w14:textId="265EF0AB" w:rsidR="008D06A2" w:rsidRDefault="008D06A2" w:rsidP="0097444D">
            <w:pPr>
              <w:jc w:val="both"/>
              <w:rPr>
                <w:b/>
                <w:lang w:val="en"/>
              </w:rPr>
            </w:pPr>
          </w:p>
        </w:tc>
        <w:tc>
          <w:tcPr>
            <w:tcW w:w="0" w:type="auto"/>
          </w:tcPr>
          <w:p w14:paraId="39302563" w14:textId="436E2EEE" w:rsidR="008D06A2" w:rsidRDefault="008D06A2" w:rsidP="0097444D">
            <w:pPr>
              <w:jc w:val="both"/>
              <w:rPr>
                <w:b/>
                <w:lang w:val="en"/>
              </w:rPr>
            </w:pPr>
          </w:p>
        </w:tc>
      </w:tr>
      <w:tr w:rsidR="0086621A" w14:paraId="6A36E4BE" w14:textId="77777777" w:rsidTr="006251DB">
        <w:tc>
          <w:tcPr>
            <w:tcW w:w="0" w:type="auto"/>
          </w:tcPr>
          <w:p w14:paraId="24D2068D" w14:textId="77777777" w:rsidR="00ED4153" w:rsidRDefault="00ED4153" w:rsidP="00C95039">
            <w:pPr>
              <w:jc w:val="both"/>
              <w:rPr>
                <w:b/>
                <w:i/>
                <w:lang w:val="en"/>
              </w:rPr>
            </w:pPr>
            <w:r>
              <w:rPr>
                <w:b/>
                <w:i/>
                <w:lang w:val="en"/>
              </w:rPr>
              <w:t>Week 10---</w:t>
            </w:r>
          </w:p>
          <w:p w14:paraId="2FFC7637" w14:textId="6E110900" w:rsidR="00ED4153" w:rsidRPr="0086621A" w:rsidRDefault="0086621A" w:rsidP="00C95039">
            <w:pPr>
              <w:jc w:val="both"/>
              <w:rPr>
                <w:lang w:val="en"/>
              </w:rPr>
            </w:pPr>
            <w:r>
              <w:rPr>
                <w:lang w:val="en"/>
              </w:rPr>
              <w:t>Oct. 22/24</w:t>
            </w:r>
          </w:p>
        </w:tc>
        <w:tc>
          <w:tcPr>
            <w:tcW w:w="0" w:type="auto"/>
          </w:tcPr>
          <w:p w14:paraId="034FED5B" w14:textId="3B893FC9" w:rsidR="00ED4153" w:rsidRDefault="00ED4153" w:rsidP="00980892">
            <w:pPr>
              <w:rPr>
                <w:lang w:val="en"/>
              </w:rPr>
            </w:pPr>
            <w:r>
              <w:rPr>
                <w:lang w:val="en"/>
              </w:rPr>
              <w:t>Unit 3:  Finish</w:t>
            </w:r>
          </w:p>
        </w:tc>
        <w:tc>
          <w:tcPr>
            <w:tcW w:w="0" w:type="auto"/>
          </w:tcPr>
          <w:p w14:paraId="2C517994" w14:textId="77777777" w:rsidR="00ED4153" w:rsidRPr="0058013F" w:rsidRDefault="00ED4153" w:rsidP="00980892">
            <w:pPr>
              <w:rPr>
                <w:lang w:val="en"/>
              </w:rPr>
            </w:pPr>
          </w:p>
        </w:tc>
        <w:tc>
          <w:tcPr>
            <w:tcW w:w="0" w:type="auto"/>
          </w:tcPr>
          <w:p w14:paraId="2343A697" w14:textId="77777777" w:rsidR="00ED4153" w:rsidRDefault="00ED4153" w:rsidP="00ED4153">
            <w:pPr>
              <w:jc w:val="both"/>
              <w:rPr>
                <w:lang w:val="en"/>
              </w:rPr>
            </w:pPr>
            <w:r>
              <w:rPr>
                <w:lang w:val="en"/>
              </w:rPr>
              <w:t>Unit 3</w:t>
            </w:r>
          </w:p>
          <w:p w14:paraId="4CB1DB1D" w14:textId="755AB9DB" w:rsidR="00ED4153" w:rsidRDefault="00ED4153" w:rsidP="00ED4153">
            <w:pPr>
              <w:jc w:val="both"/>
              <w:rPr>
                <w:lang w:val="en"/>
              </w:rPr>
            </w:pPr>
            <w:r>
              <w:rPr>
                <w:lang w:val="en"/>
              </w:rPr>
              <w:t>Quiz</w:t>
            </w:r>
          </w:p>
        </w:tc>
        <w:tc>
          <w:tcPr>
            <w:tcW w:w="0" w:type="auto"/>
          </w:tcPr>
          <w:p w14:paraId="5E2FC8CA" w14:textId="750B331B" w:rsidR="00ED4153" w:rsidRDefault="00ED4153" w:rsidP="0097444D">
            <w:pPr>
              <w:jc w:val="both"/>
              <w:rPr>
                <w:b/>
                <w:lang w:val="en"/>
              </w:rPr>
            </w:pPr>
            <w:r>
              <w:rPr>
                <w:b/>
                <w:lang w:val="en"/>
              </w:rPr>
              <w:t xml:space="preserve">Presentation #3:  </w:t>
            </w:r>
            <w:r>
              <w:rPr>
                <w:lang w:val="en"/>
              </w:rPr>
              <w:t>Present a listening log of your choice (can be on any topic).</w:t>
            </w:r>
          </w:p>
        </w:tc>
      </w:tr>
      <w:tr w:rsidR="0086621A" w14:paraId="59786C52" w14:textId="77777777" w:rsidTr="006251DB">
        <w:tc>
          <w:tcPr>
            <w:tcW w:w="0" w:type="auto"/>
          </w:tcPr>
          <w:p w14:paraId="5A25A0FF" w14:textId="37F441FA" w:rsidR="008D06A2" w:rsidRPr="00DE7DFC" w:rsidRDefault="00ED4153" w:rsidP="00C95039">
            <w:pPr>
              <w:jc w:val="both"/>
              <w:rPr>
                <w:b/>
                <w:i/>
                <w:lang w:val="en"/>
              </w:rPr>
            </w:pPr>
            <w:r>
              <w:rPr>
                <w:b/>
                <w:i/>
                <w:lang w:val="en"/>
              </w:rPr>
              <w:t>Week 11</w:t>
            </w:r>
            <w:r w:rsidR="008D06A2" w:rsidRPr="00DE7DFC">
              <w:rPr>
                <w:b/>
                <w:i/>
                <w:lang w:val="en"/>
              </w:rPr>
              <w:t>—</w:t>
            </w:r>
          </w:p>
          <w:p w14:paraId="19D178DC" w14:textId="1E9325CF" w:rsidR="008D06A2" w:rsidRPr="0086621A" w:rsidRDefault="0086621A" w:rsidP="0097444D">
            <w:pPr>
              <w:jc w:val="both"/>
              <w:rPr>
                <w:lang w:val="en"/>
              </w:rPr>
            </w:pPr>
            <w:r>
              <w:rPr>
                <w:lang w:val="en"/>
              </w:rPr>
              <w:t>Oct. 29/31</w:t>
            </w:r>
          </w:p>
        </w:tc>
        <w:tc>
          <w:tcPr>
            <w:tcW w:w="0" w:type="auto"/>
          </w:tcPr>
          <w:p w14:paraId="141656BB" w14:textId="57A7A690" w:rsidR="008D06A2" w:rsidRPr="00701978" w:rsidRDefault="00ED4153" w:rsidP="00ED4153">
            <w:pPr>
              <w:rPr>
                <w:lang w:val="en"/>
              </w:rPr>
            </w:pPr>
            <w:r>
              <w:rPr>
                <w:lang w:val="en"/>
              </w:rPr>
              <w:t xml:space="preserve">Unit 4:  </w:t>
            </w:r>
            <w:r w:rsidR="008D06A2">
              <w:rPr>
                <w:lang w:val="en"/>
              </w:rPr>
              <w:t>Change</w:t>
            </w:r>
          </w:p>
        </w:tc>
        <w:tc>
          <w:tcPr>
            <w:tcW w:w="0" w:type="auto"/>
          </w:tcPr>
          <w:p w14:paraId="380A105C" w14:textId="1DD466FD" w:rsidR="008D06A2" w:rsidRPr="00980892" w:rsidRDefault="00ED4153" w:rsidP="00ED4153">
            <w:pPr>
              <w:jc w:val="both"/>
              <w:rPr>
                <w:lang w:val="en"/>
              </w:rPr>
            </w:pPr>
            <w:r>
              <w:rPr>
                <w:lang w:val="en"/>
              </w:rPr>
              <w:t>Simple past &amp; present perfect</w:t>
            </w:r>
          </w:p>
        </w:tc>
        <w:tc>
          <w:tcPr>
            <w:tcW w:w="0" w:type="auto"/>
          </w:tcPr>
          <w:p w14:paraId="75227DBF" w14:textId="3B6B0E4E" w:rsidR="008D06A2" w:rsidRPr="00D34923" w:rsidRDefault="008D06A2" w:rsidP="0097444D">
            <w:pPr>
              <w:jc w:val="both"/>
              <w:rPr>
                <w:lang w:val="en"/>
              </w:rPr>
            </w:pPr>
          </w:p>
        </w:tc>
        <w:tc>
          <w:tcPr>
            <w:tcW w:w="0" w:type="auto"/>
          </w:tcPr>
          <w:p w14:paraId="473F10E8" w14:textId="1C568C67" w:rsidR="008D06A2" w:rsidRPr="00426F33" w:rsidRDefault="008D06A2" w:rsidP="0097444D">
            <w:pPr>
              <w:jc w:val="both"/>
              <w:rPr>
                <w:lang w:val="en"/>
              </w:rPr>
            </w:pPr>
          </w:p>
        </w:tc>
      </w:tr>
      <w:tr w:rsidR="0086621A" w14:paraId="13CAAFAA" w14:textId="77777777" w:rsidTr="006251DB">
        <w:tc>
          <w:tcPr>
            <w:tcW w:w="0" w:type="auto"/>
          </w:tcPr>
          <w:p w14:paraId="675A9781" w14:textId="33BE38D7" w:rsidR="008D06A2" w:rsidRPr="00DE7DFC" w:rsidRDefault="00ED4153" w:rsidP="00C95039">
            <w:pPr>
              <w:jc w:val="both"/>
              <w:rPr>
                <w:b/>
                <w:i/>
                <w:lang w:val="en"/>
              </w:rPr>
            </w:pPr>
            <w:r>
              <w:rPr>
                <w:b/>
                <w:i/>
                <w:lang w:val="en"/>
              </w:rPr>
              <w:t>Week 12</w:t>
            </w:r>
            <w:r w:rsidR="008D06A2" w:rsidRPr="00DE7DFC">
              <w:rPr>
                <w:b/>
                <w:i/>
                <w:lang w:val="en"/>
              </w:rPr>
              <w:t>—</w:t>
            </w:r>
          </w:p>
          <w:p w14:paraId="7BE07009" w14:textId="0E1E43C1" w:rsidR="008D06A2" w:rsidRPr="0086621A" w:rsidRDefault="0086621A" w:rsidP="0097444D">
            <w:pPr>
              <w:jc w:val="both"/>
              <w:rPr>
                <w:lang w:val="en"/>
              </w:rPr>
            </w:pPr>
            <w:r w:rsidRPr="0086621A">
              <w:rPr>
                <w:lang w:val="en"/>
              </w:rPr>
              <w:t>Nov. 5/7</w:t>
            </w:r>
          </w:p>
        </w:tc>
        <w:tc>
          <w:tcPr>
            <w:tcW w:w="0" w:type="auto"/>
          </w:tcPr>
          <w:p w14:paraId="6C36F8D6" w14:textId="0729662D" w:rsidR="008D06A2" w:rsidRPr="000C1B57" w:rsidRDefault="008D06A2" w:rsidP="0097444D">
            <w:pPr>
              <w:jc w:val="both"/>
              <w:rPr>
                <w:lang w:val="en"/>
              </w:rPr>
            </w:pPr>
            <w:r>
              <w:rPr>
                <w:lang w:val="en"/>
              </w:rPr>
              <w:t>Unit 4</w:t>
            </w:r>
            <w:r w:rsidR="00ED4153">
              <w:rPr>
                <w:lang w:val="en"/>
              </w:rPr>
              <w:t xml:space="preserve"> (cont’d)</w:t>
            </w:r>
          </w:p>
        </w:tc>
        <w:tc>
          <w:tcPr>
            <w:tcW w:w="0" w:type="auto"/>
          </w:tcPr>
          <w:p w14:paraId="13F5156B" w14:textId="705CD621" w:rsidR="008D06A2" w:rsidRPr="00AA2063" w:rsidRDefault="00ED4153" w:rsidP="00AA2063">
            <w:pPr>
              <w:rPr>
                <w:lang w:val="en"/>
              </w:rPr>
            </w:pPr>
            <w:r>
              <w:rPr>
                <w:lang w:val="en"/>
              </w:rPr>
              <w:t>Intonation to indicate level of interest</w:t>
            </w:r>
          </w:p>
        </w:tc>
        <w:tc>
          <w:tcPr>
            <w:tcW w:w="0" w:type="auto"/>
          </w:tcPr>
          <w:p w14:paraId="3C435E19" w14:textId="55ADC9A3" w:rsidR="008D06A2" w:rsidRDefault="008D06A2" w:rsidP="0097444D">
            <w:pPr>
              <w:jc w:val="both"/>
              <w:rPr>
                <w:b/>
                <w:lang w:val="en"/>
              </w:rPr>
            </w:pPr>
          </w:p>
        </w:tc>
        <w:tc>
          <w:tcPr>
            <w:tcW w:w="0" w:type="auto"/>
          </w:tcPr>
          <w:p w14:paraId="7F7DAFB5" w14:textId="77777777" w:rsidR="008D06A2" w:rsidRDefault="008D06A2" w:rsidP="0097444D">
            <w:pPr>
              <w:jc w:val="both"/>
              <w:rPr>
                <w:b/>
                <w:lang w:val="en"/>
              </w:rPr>
            </w:pPr>
          </w:p>
        </w:tc>
      </w:tr>
      <w:tr w:rsidR="0086621A" w14:paraId="2223CE49" w14:textId="77777777" w:rsidTr="006251DB">
        <w:tc>
          <w:tcPr>
            <w:tcW w:w="0" w:type="auto"/>
          </w:tcPr>
          <w:p w14:paraId="08367E82" w14:textId="7E530DED" w:rsidR="008D06A2" w:rsidRPr="00DE7DFC" w:rsidRDefault="00ED4153" w:rsidP="00C95039">
            <w:pPr>
              <w:jc w:val="both"/>
              <w:rPr>
                <w:b/>
                <w:i/>
                <w:lang w:val="en"/>
              </w:rPr>
            </w:pPr>
            <w:r>
              <w:rPr>
                <w:b/>
                <w:i/>
                <w:lang w:val="en"/>
              </w:rPr>
              <w:t>Week 13</w:t>
            </w:r>
            <w:r w:rsidR="008D06A2" w:rsidRPr="00DE7DFC">
              <w:rPr>
                <w:b/>
                <w:i/>
                <w:lang w:val="en"/>
              </w:rPr>
              <w:t>—</w:t>
            </w:r>
          </w:p>
          <w:p w14:paraId="61C1B870" w14:textId="3A19F684" w:rsidR="008D06A2" w:rsidRPr="0086621A" w:rsidRDefault="0086621A" w:rsidP="0097444D">
            <w:pPr>
              <w:jc w:val="both"/>
              <w:rPr>
                <w:lang w:val="en"/>
              </w:rPr>
            </w:pPr>
            <w:r>
              <w:rPr>
                <w:lang w:val="en"/>
              </w:rPr>
              <w:t>Holiday/Nov. 14</w:t>
            </w:r>
          </w:p>
        </w:tc>
        <w:tc>
          <w:tcPr>
            <w:tcW w:w="0" w:type="auto"/>
          </w:tcPr>
          <w:p w14:paraId="5FCD9CEB" w14:textId="6A4D1057" w:rsidR="008D06A2" w:rsidRPr="000C1B57" w:rsidRDefault="00ED4153" w:rsidP="0097444D">
            <w:pPr>
              <w:jc w:val="both"/>
              <w:rPr>
                <w:lang w:val="en"/>
              </w:rPr>
            </w:pPr>
            <w:r>
              <w:rPr>
                <w:lang w:val="en"/>
              </w:rPr>
              <w:t>Unit 4 (cont’d)</w:t>
            </w:r>
          </w:p>
        </w:tc>
        <w:tc>
          <w:tcPr>
            <w:tcW w:w="0" w:type="auto"/>
          </w:tcPr>
          <w:p w14:paraId="31954C72" w14:textId="77777777" w:rsidR="00ED4153" w:rsidRDefault="00ED4153" w:rsidP="00ED4153">
            <w:pPr>
              <w:jc w:val="both"/>
              <w:rPr>
                <w:lang w:val="en"/>
              </w:rPr>
            </w:pPr>
            <w:r>
              <w:rPr>
                <w:lang w:val="en"/>
              </w:rPr>
              <w:t>Asking for and giving</w:t>
            </w:r>
          </w:p>
          <w:p w14:paraId="6E09C35A" w14:textId="47A27932" w:rsidR="008D06A2" w:rsidRDefault="00ED4153" w:rsidP="00ED4153">
            <w:pPr>
              <w:jc w:val="both"/>
              <w:rPr>
                <w:b/>
                <w:lang w:val="en"/>
              </w:rPr>
            </w:pPr>
            <w:r>
              <w:rPr>
                <w:lang w:val="en"/>
              </w:rPr>
              <w:t>reasons</w:t>
            </w:r>
          </w:p>
        </w:tc>
        <w:tc>
          <w:tcPr>
            <w:tcW w:w="0" w:type="auto"/>
          </w:tcPr>
          <w:p w14:paraId="079847B0" w14:textId="3C3D724B" w:rsidR="008D06A2" w:rsidRPr="00D34923" w:rsidRDefault="008D06A2" w:rsidP="0097444D">
            <w:pPr>
              <w:jc w:val="both"/>
              <w:rPr>
                <w:lang w:val="en"/>
              </w:rPr>
            </w:pPr>
          </w:p>
        </w:tc>
        <w:tc>
          <w:tcPr>
            <w:tcW w:w="0" w:type="auto"/>
          </w:tcPr>
          <w:p w14:paraId="7802E54E" w14:textId="3F550723" w:rsidR="008D06A2" w:rsidRPr="00426F33" w:rsidRDefault="008D06A2" w:rsidP="0097444D">
            <w:pPr>
              <w:jc w:val="both"/>
              <w:rPr>
                <w:lang w:val="en"/>
              </w:rPr>
            </w:pPr>
          </w:p>
        </w:tc>
      </w:tr>
      <w:tr w:rsidR="0086621A" w14:paraId="4E3DCCD7" w14:textId="77777777" w:rsidTr="006251DB">
        <w:tc>
          <w:tcPr>
            <w:tcW w:w="0" w:type="auto"/>
          </w:tcPr>
          <w:p w14:paraId="2D9FE98A" w14:textId="6004FCD4" w:rsidR="008D06A2" w:rsidRPr="00DE7DFC" w:rsidRDefault="00ED4153" w:rsidP="00C95039">
            <w:pPr>
              <w:jc w:val="both"/>
              <w:rPr>
                <w:b/>
                <w:i/>
                <w:lang w:val="en"/>
              </w:rPr>
            </w:pPr>
            <w:r>
              <w:rPr>
                <w:b/>
                <w:i/>
                <w:lang w:val="en"/>
              </w:rPr>
              <w:t>Week 14</w:t>
            </w:r>
            <w:r w:rsidR="008D06A2" w:rsidRPr="00DE7DFC">
              <w:rPr>
                <w:b/>
                <w:i/>
                <w:lang w:val="en"/>
              </w:rPr>
              <w:t>—</w:t>
            </w:r>
          </w:p>
          <w:p w14:paraId="52AD7E31" w14:textId="1112F0A9" w:rsidR="008D06A2" w:rsidRPr="0086621A" w:rsidRDefault="0086621A" w:rsidP="0097444D">
            <w:pPr>
              <w:jc w:val="both"/>
              <w:rPr>
                <w:lang w:val="en"/>
              </w:rPr>
            </w:pPr>
            <w:r>
              <w:rPr>
                <w:lang w:val="en"/>
              </w:rPr>
              <w:t>Nov. 19/21</w:t>
            </w:r>
          </w:p>
        </w:tc>
        <w:tc>
          <w:tcPr>
            <w:tcW w:w="0" w:type="auto"/>
          </w:tcPr>
          <w:p w14:paraId="64CEF610" w14:textId="2978D90F" w:rsidR="008D06A2" w:rsidRPr="000C1B57" w:rsidRDefault="00ED4153" w:rsidP="0097444D">
            <w:pPr>
              <w:jc w:val="both"/>
              <w:rPr>
                <w:lang w:val="en"/>
              </w:rPr>
            </w:pPr>
            <w:r>
              <w:rPr>
                <w:lang w:val="en"/>
              </w:rPr>
              <w:t>Unit 4:  Finish</w:t>
            </w:r>
          </w:p>
        </w:tc>
        <w:tc>
          <w:tcPr>
            <w:tcW w:w="0" w:type="auto"/>
          </w:tcPr>
          <w:p w14:paraId="72C2C2F7" w14:textId="5F09867A" w:rsidR="008D06A2" w:rsidRPr="00AA2063" w:rsidRDefault="008D06A2" w:rsidP="00AA2063">
            <w:pPr>
              <w:rPr>
                <w:lang w:val="en"/>
              </w:rPr>
            </w:pPr>
          </w:p>
        </w:tc>
        <w:tc>
          <w:tcPr>
            <w:tcW w:w="0" w:type="auto"/>
          </w:tcPr>
          <w:p w14:paraId="34BE60F0" w14:textId="348B4A52" w:rsidR="008D06A2" w:rsidRDefault="00820B7B" w:rsidP="00ED4153">
            <w:pPr>
              <w:rPr>
                <w:b/>
                <w:lang w:val="en"/>
              </w:rPr>
            </w:pPr>
            <w:r>
              <w:rPr>
                <w:b/>
                <w:lang w:val="en"/>
              </w:rPr>
              <w:t>NO</w:t>
            </w:r>
            <w:r w:rsidR="00ED4153">
              <w:rPr>
                <w:b/>
                <w:lang w:val="en"/>
              </w:rPr>
              <w:t xml:space="preserve"> </w:t>
            </w:r>
            <w:r w:rsidR="00ED4153" w:rsidRPr="00820B7B">
              <w:rPr>
                <w:lang w:val="en"/>
              </w:rPr>
              <w:t>Unit 4 Quiz (part of Final)</w:t>
            </w:r>
          </w:p>
        </w:tc>
        <w:tc>
          <w:tcPr>
            <w:tcW w:w="0" w:type="auto"/>
          </w:tcPr>
          <w:p w14:paraId="06999D8D" w14:textId="7424C9EE" w:rsidR="008D06A2" w:rsidRPr="00ED4153" w:rsidRDefault="00ED4153" w:rsidP="00ED4153">
            <w:pPr>
              <w:rPr>
                <w:lang w:val="en"/>
              </w:rPr>
            </w:pPr>
            <w:r>
              <w:rPr>
                <w:b/>
                <w:lang w:val="en"/>
              </w:rPr>
              <w:t xml:space="preserve">Presentation #4:  </w:t>
            </w:r>
            <w:r>
              <w:rPr>
                <w:lang w:val="en"/>
              </w:rPr>
              <w:t>Grp. debates</w:t>
            </w:r>
            <w:r w:rsidR="00E3253E">
              <w:rPr>
                <w:lang w:val="en"/>
              </w:rPr>
              <w:t xml:space="preserve"> (topic</w:t>
            </w:r>
            <w:bookmarkStart w:id="0" w:name="_GoBack"/>
            <w:bookmarkEnd w:id="0"/>
            <w:r w:rsidR="00E3253E">
              <w:rPr>
                <w:lang w:val="en"/>
              </w:rPr>
              <w:t xml:space="preserve"> will be assigned to each team)</w:t>
            </w:r>
          </w:p>
        </w:tc>
      </w:tr>
      <w:tr w:rsidR="0086621A" w14:paraId="270A85BD" w14:textId="77777777" w:rsidTr="006251DB">
        <w:tc>
          <w:tcPr>
            <w:tcW w:w="0" w:type="auto"/>
          </w:tcPr>
          <w:p w14:paraId="6ACF2254" w14:textId="303D0030" w:rsidR="008D06A2" w:rsidRDefault="00ED4153" w:rsidP="00C95039">
            <w:pPr>
              <w:jc w:val="both"/>
              <w:rPr>
                <w:b/>
                <w:i/>
                <w:lang w:val="en"/>
              </w:rPr>
            </w:pPr>
            <w:r>
              <w:rPr>
                <w:b/>
                <w:i/>
                <w:lang w:val="en"/>
              </w:rPr>
              <w:t>Week 15</w:t>
            </w:r>
            <w:r w:rsidR="008D06A2" w:rsidRPr="00DE7DFC">
              <w:rPr>
                <w:b/>
                <w:i/>
                <w:lang w:val="en"/>
              </w:rPr>
              <w:t>—</w:t>
            </w:r>
          </w:p>
          <w:p w14:paraId="1EA73A8B" w14:textId="107DB45A" w:rsidR="0086621A" w:rsidRPr="0086621A" w:rsidRDefault="0086621A" w:rsidP="00C95039">
            <w:pPr>
              <w:jc w:val="both"/>
              <w:rPr>
                <w:lang w:val="en"/>
              </w:rPr>
            </w:pPr>
            <w:r>
              <w:rPr>
                <w:lang w:val="en"/>
              </w:rPr>
              <w:t>Nov. 26/28</w:t>
            </w:r>
          </w:p>
          <w:p w14:paraId="33E82ACC" w14:textId="3EC4A388" w:rsidR="008D06A2" w:rsidRPr="000C1B57" w:rsidRDefault="008D06A2" w:rsidP="0097444D">
            <w:pPr>
              <w:jc w:val="both"/>
              <w:rPr>
                <w:i/>
                <w:lang w:val="en"/>
              </w:rPr>
            </w:pPr>
          </w:p>
        </w:tc>
        <w:tc>
          <w:tcPr>
            <w:tcW w:w="0" w:type="auto"/>
          </w:tcPr>
          <w:p w14:paraId="2750CC72" w14:textId="77777777" w:rsidR="008D06A2" w:rsidRDefault="00ED4153" w:rsidP="0097444D">
            <w:pPr>
              <w:jc w:val="both"/>
              <w:rPr>
                <w:lang w:val="en"/>
              </w:rPr>
            </w:pPr>
            <w:r>
              <w:rPr>
                <w:lang w:val="en"/>
              </w:rPr>
              <w:t>Review</w:t>
            </w:r>
          </w:p>
          <w:p w14:paraId="6CBEB404" w14:textId="61BFF440" w:rsidR="00ED4153" w:rsidRPr="000C1B57" w:rsidRDefault="00ED4153" w:rsidP="0097444D">
            <w:pPr>
              <w:jc w:val="both"/>
              <w:rPr>
                <w:lang w:val="en"/>
              </w:rPr>
            </w:pPr>
            <w:r>
              <w:rPr>
                <w:lang w:val="en"/>
              </w:rPr>
              <w:t>(Units 1-4)</w:t>
            </w:r>
          </w:p>
        </w:tc>
        <w:tc>
          <w:tcPr>
            <w:tcW w:w="0" w:type="auto"/>
          </w:tcPr>
          <w:p w14:paraId="6B0CEA79" w14:textId="77777777" w:rsidR="008D06A2" w:rsidRDefault="008D06A2" w:rsidP="0097444D">
            <w:pPr>
              <w:jc w:val="both"/>
              <w:rPr>
                <w:b/>
                <w:lang w:val="en"/>
              </w:rPr>
            </w:pPr>
          </w:p>
        </w:tc>
        <w:tc>
          <w:tcPr>
            <w:tcW w:w="0" w:type="auto"/>
          </w:tcPr>
          <w:p w14:paraId="698C08E2" w14:textId="1A4B65D9" w:rsidR="008D06A2" w:rsidRPr="00D34923" w:rsidRDefault="008D06A2" w:rsidP="0097444D">
            <w:pPr>
              <w:jc w:val="both"/>
              <w:rPr>
                <w:lang w:val="en"/>
              </w:rPr>
            </w:pPr>
          </w:p>
        </w:tc>
        <w:tc>
          <w:tcPr>
            <w:tcW w:w="0" w:type="auto"/>
          </w:tcPr>
          <w:p w14:paraId="3C3DB9B7" w14:textId="6D57DEC1" w:rsidR="008D06A2" w:rsidRPr="00426F33" w:rsidRDefault="008D06A2" w:rsidP="0097444D">
            <w:pPr>
              <w:jc w:val="both"/>
              <w:rPr>
                <w:lang w:val="en"/>
              </w:rPr>
            </w:pPr>
          </w:p>
        </w:tc>
      </w:tr>
      <w:tr w:rsidR="0086621A" w14:paraId="3DEA08B9" w14:textId="77777777" w:rsidTr="006251DB">
        <w:tc>
          <w:tcPr>
            <w:tcW w:w="0" w:type="auto"/>
          </w:tcPr>
          <w:p w14:paraId="2764F07F" w14:textId="52BE61C9" w:rsidR="008D06A2" w:rsidRPr="00DE7DFC" w:rsidRDefault="00ED4153" w:rsidP="00C95039">
            <w:pPr>
              <w:jc w:val="both"/>
              <w:rPr>
                <w:b/>
                <w:i/>
                <w:lang w:val="en"/>
              </w:rPr>
            </w:pPr>
            <w:r>
              <w:rPr>
                <w:b/>
                <w:i/>
                <w:lang w:val="en"/>
              </w:rPr>
              <w:t>Week 16</w:t>
            </w:r>
            <w:r w:rsidR="008D06A2" w:rsidRPr="00DE7DFC">
              <w:rPr>
                <w:b/>
                <w:i/>
                <w:lang w:val="en"/>
              </w:rPr>
              <w:t>—</w:t>
            </w:r>
          </w:p>
          <w:p w14:paraId="59B9587C" w14:textId="509A53DE" w:rsidR="008D06A2" w:rsidRPr="0086621A" w:rsidRDefault="00B76614" w:rsidP="0097444D">
            <w:pPr>
              <w:jc w:val="both"/>
              <w:rPr>
                <w:lang w:val="en"/>
              </w:rPr>
            </w:pPr>
            <w:r>
              <w:rPr>
                <w:lang w:val="en"/>
              </w:rPr>
              <w:t>Dec. 5</w:t>
            </w:r>
          </w:p>
        </w:tc>
        <w:tc>
          <w:tcPr>
            <w:tcW w:w="0" w:type="auto"/>
          </w:tcPr>
          <w:p w14:paraId="3BDB0959" w14:textId="3649B4AB" w:rsidR="008D06A2" w:rsidRDefault="00ED4153" w:rsidP="0086621A">
            <w:pPr>
              <w:rPr>
                <w:lang w:val="en"/>
              </w:rPr>
            </w:pPr>
            <w:r>
              <w:rPr>
                <w:lang w:val="en"/>
              </w:rPr>
              <w:t>Final Exam</w:t>
            </w:r>
            <w:r w:rsidR="0086621A">
              <w:rPr>
                <w:lang w:val="en"/>
              </w:rPr>
              <w:t>—</w:t>
            </w:r>
          </w:p>
          <w:p w14:paraId="3684690F" w14:textId="4DFE6AC8" w:rsidR="0086621A" w:rsidRPr="000C1B57" w:rsidRDefault="0086621A" w:rsidP="0086621A">
            <w:pPr>
              <w:rPr>
                <w:lang w:val="en"/>
              </w:rPr>
            </w:pPr>
            <w:r>
              <w:rPr>
                <w:lang w:val="en"/>
              </w:rPr>
              <w:t>starts earlier than regular class time—10 AM!!</w:t>
            </w:r>
          </w:p>
        </w:tc>
        <w:tc>
          <w:tcPr>
            <w:tcW w:w="0" w:type="auto"/>
          </w:tcPr>
          <w:p w14:paraId="10BF4064" w14:textId="77777777" w:rsidR="008D06A2" w:rsidRDefault="008D06A2" w:rsidP="0097444D">
            <w:pPr>
              <w:jc w:val="both"/>
              <w:rPr>
                <w:b/>
                <w:lang w:val="en"/>
              </w:rPr>
            </w:pPr>
          </w:p>
        </w:tc>
        <w:tc>
          <w:tcPr>
            <w:tcW w:w="0" w:type="auto"/>
          </w:tcPr>
          <w:p w14:paraId="1415EAF0" w14:textId="77777777" w:rsidR="008D06A2" w:rsidRDefault="008D06A2" w:rsidP="0097444D">
            <w:pPr>
              <w:jc w:val="both"/>
              <w:rPr>
                <w:b/>
                <w:lang w:val="en"/>
              </w:rPr>
            </w:pPr>
          </w:p>
        </w:tc>
        <w:tc>
          <w:tcPr>
            <w:tcW w:w="0" w:type="auto"/>
          </w:tcPr>
          <w:p w14:paraId="27E2ABEA" w14:textId="77777777" w:rsidR="008D06A2" w:rsidRDefault="008D06A2" w:rsidP="0097444D">
            <w:pPr>
              <w:jc w:val="both"/>
              <w:rPr>
                <w:b/>
                <w:lang w:val="en"/>
              </w:rPr>
            </w:pPr>
          </w:p>
        </w:tc>
      </w:tr>
    </w:tbl>
    <w:p w14:paraId="5F9FD96F" w14:textId="5D026CC7" w:rsidR="005E08A2" w:rsidRDefault="005E08A2" w:rsidP="00DD3320">
      <w:pPr>
        <w:jc w:val="center"/>
        <w:rPr>
          <w:u w:val="single"/>
        </w:rPr>
      </w:pPr>
    </w:p>
    <w:p w14:paraId="59AA96FE" w14:textId="3C30C284" w:rsidR="00BD02FB" w:rsidRPr="00820B7B" w:rsidRDefault="001C4BCA" w:rsidP="00820B7B">
      <w:pPr>
        <w:jc w:val="center"/>
        <w:rPr>
          <w:b/>
          <w:sz w:val="20"/>
          <w:szCs w:val="20"/>
        </w:rPr>
      </w:pPr>
      <w:r>
        <w:rPr>
          <w:noProof/>
          <w:u w:val="single"/>
        </w:rPr>
        <w:drawing>
          <wp:inline distT="0" distB="0" distL="0" distR="0" wp14:anchorId="4A7FF605" wp14:editId="0D4CF95D">
            <wp:extent cx="4007508" cy="2628900"/>
            <wp:effectExtent l="0" t="0" r="5715" b="0"/>
            <wp:docPr id="1" name="Picture 1" descr="carto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7508" cy="2628900"/>
                    </a:xfrm>
                    <a:prstGeom prst="rect">
                      <a:avLst/>
                    </a:prstGeom>
                    <a:noFill/>
                    <a:ln>
                      <a:noFill/>
                    </a:ln>
                  </pic:spPr>
                </pic:pic>
              </a:graphicData>
            </a:graphic>
          </wp:inline>
        </w:drawing>
      </w:r>
    </w:p>
    <w:p w14:paraId="006F63EC" w14:textId="77777777" w:rsidR="00BD02FB" w:rsidRDefault="00BD02FB">
      <w:pPr>
        <w:pStyle w:val="Heading5"/>
        <w:rPr>
          <w:u w:val="single"/>
        </w:rPr>
      </w:pPr>
    </w:p>
    <w:p w14:paraId="4C58F973" w14:textId="77777777" w:rsidR="00BD02FB" w:rsidRDefault="00BD02FB">
      <w:pPr>
        <w:pStyle w:val="Heading5"/>
        <w:rPr>
          <w:u w:val="single"/>
        </w:rPr>
      </w:pPr>
    </w:p>
    <w:sectPr w:rsidR="00BD02FB">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ECF80" w14:textId="77777777" w:rsidR="0086621A" w:rsidRDefault="0086621A" w:rsidP="0043790D">
      <w:r>
        <w:separator/>
      </w:r>
    </w:p>
  </w:endnote>
  <w:endnote w:type="continuationSeparator" w:id="0">
    <w:p w14:paraId="218F5186" w14:textId="77777777" w:rsidR="0086621A" w:rsidRDefault="0086621A" w:rsidP="0043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BDA33" w14:textId="77777777" w:rsidR="0086621A" w:rsidRDefault="0086621A" w:rsidP="0043790D">
      <w:r>
        <w:separator/>
      </w:r>
    </w:p>
  </w:footnote>
  <w:footnote w:type="continuationSeparator" w:id="0">
    <w:p w14:paraId="0484B25A" w14:textId="77777777" w:rsidR="0086621A" w:rsidRDefault="0086621A" w:rsidP="004379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AC7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957735F"/>
    <w:multiLevelType w:val="hybridMultilevel"/>
    <w:tmpl w:val="A97C7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FB"/>
    <w:rsid w:val="000B010D"/>
    <w:rsid w:val="000C1B57"/>
    <w:rsid w:val="00102696"/>
    <w:rsid w:val="001670D4"/>
    <w:rsid w:val="001C4BCA"/>
    <w:rsid w:val="001D3D59"/>
    <w:rsid w:val="00397E92"/>
    <w:rsid w:val="003E48DB"/>
    <w:rsid w:val="00426F33"/>
    <w:rsid w:val="0043790D"/>
    <w:rsid w:val="00484586"/>
    <w:rsid w:val="004930B3"/>
    <w:rsid w:val="004F1E75"/>
    <w:rsid w:val="00524429"/>
    <w:rsid w:val="0058013F"/>
    <w:rsid w:val="005A67E1"/>
    <w:rsid w:val="005B0194"/>
    <w:rsid w:val="005E08A2"/>
    <w:rsid w:val="00600FFD"/>
    <w:rsid w:val="006029E4"/>
    <w:rsid w:val="006046F6"/>
    <w:rsid w:val="006162EB"/>
    <w:rsid w:val="006251DB"/>
    <w:rsid w:val="006835E5"/>
    <w:rsid w:val="00701978"/>
    <w:rsid w:val="00782816"/>
    <w:rsid w:val="007C031E"/>
    <w:rsid w:val="007D74C7"/>
    <w:rsid w:val="00820B7B"/>
    <w:rsid w:val="0086621A"/>
    <w:rsid w:val="008D06A2"/>
    <w:rsid w:val="008D6B83"/>
    <w:rsid w:val="00926C50"/>
    <w:rsid w:val="0096305E"/>
    <w:rsid w:val="00967AB3"/>
    <w:rsid w:val="0097444D"/>
    <w:rsid w:val="00980892"/>
    <w:rsid w:val="00AA2063"/>
    <w:rsid w:val="00AC511E"/>
    <w:rsid w:val="00B31AEF"/>
    <w:rsid w:val="00B4532B"/>
    <w:rsid w:val="00B76614"/>
    <w:rsid w:val="00BD02FB"/>
    <w:rsid w:val="00C20554"/>
    <w:rsid w:val="00C3737C"/>
    <w:rsid w:val="00C57348"/>
    <w:rsid w:val="00C802DB"/>
    <w:rsid w:val="00C95039"/>
    <w:rsid w:val="00CB6EB4"/>
    <w:rsid w:val="00D34923"/>
    <w:rsid w:val="00D85126"/>
    <w:rsid w:val="00DA3DC1"/>
    <w:rsid w:val="00DD3320"/>
    <w:rsid w:val="00DE7DFC"/>
    <w:rsid w:val="00E3253E"/>
    <w:rsid w:val="00E358B4"/>
    <w:rsid w:val="00E42DDE"/>
    <w:rsid w:val="00E70DEA"/>
    <w:rsid w:val="00EC28A5"/>
    <w:rsid w:val="00EC5F81"/>
    <w:rsid w:val="00ED4153"/>
    <w:rsid w:val="00F46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A5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color w:val="000000"/>
      <w:szCs w:val="21"/>
    </w:rPr>
  </w:style>
  <w:style w:type="paragraph" w:styleId="Heading5">
    <w:name w:val="heading 5"/>
    <w:basedOn w:val="Normal"/>
    <w:next w:val="Normal"/>
    <w:qFormat/>
    <w:pPr>
      <w:keepNext/>
      <w:outlineLvl w:val="4"/>
    </w:pPr>
    <w:rPr>
      <w:b/>
      <w:bCs/>
      <w:sz w:val="20"/>
    </w:rPr>
  </w:style>
  <w:style w:type="paragraph" w:styleId="Heading7">
    <w:name w:val="heading 7"/>
    <w:basedOn w:val="Normal"/>
    <w:next w:val="Normal"/>
    <w:qFormat/>
    <w:rsid w:val="00BD02F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i/>
      <w:szCs w:val="20"/>
    </w:rPr>
  </w:style>
  <w:style w:type="character" w:customStyle="1" w:styleId="ft11">
    <w:name w:val="ft11"/>
    <w:rPr>
      <w:rFonts w:ascii="Arial" w:hAnsi="Arial" w:cs="Arial" w:hint="default"/>
      <w:b/>
      <w:bCs/>
    </w:rPr>
  </w:style>
  <w:style w:type="character" w:customStyle="1" w:styleId="ft21">
    <w:name w:val="ft21"/>
    <w:rPr>
      <w:rFonts w:ascii="Arial" w:hAnsi="Arial" w:cs="Arial" w:hint="default"/>
      <w:sz w:val="20"/>
      <w:szCs w:val="20"/>
    </w:rPr>
  </w:style>
  <w:style w:type="character" w:customStyle="1" w:styleId="ft01">
    <w:name w:val="ft01"/>
    <w:rPr>
      <w:rFonts w:ascii="Arial" w:hAnsi="Arial" w:cs="Arial" w:hint="default"/>
    </w:rPr>
  </w:style>
  <w:style w:type="character" w:customStyle="1" w:styleId="ft41">
    <w:name w:val="ft41"/>
    <w:rPr>
      <w:rFonts w:ascii="Arial" w:hAnsi="Arial" w:cs="Arial" w:hint="default"/>
      <w:b/>
      <w:bCs/>
      <w:sz w:val="45"/>
      <w:szCs w:val="45"/>
    </w:rPr>
  </w:style>
  <w:style w:type="paragraph" w:styleId="BodyText3">
    <w:name w:val="Body Text 3"/>
    <w:basedOn w:val="Normal"/>
    <w:rPr>
      <w:sz w:val="20"/>
    </w:rPr>
  </w:style>
  <w:style w:type="character" w:styleId="Hyperlink">
    <w:name w:val="Hyperlink"/>
    <w:rPr>
      <w:color w:val="0000FF"/>
      <w:u w:val="single"/>
    </w:rPr>
  </w:style>
  <w:style w:type="paragraph" w:customStyle="1" w:styleId="Heading32">
    <w:name w:val="Heading 32"/>
    <w:basedOn w:val="Normal"/>
    <w:pPr>
      <w:outlineLvl w:val="3"/>
    </w:pPr>
    <w:rPr>
      <w:b/>
      <w:bCs/>
      <w:color w:val="000000"/>
    </w:rPr>
  </w:style>
  <w:style w:type="table" w:styleId="TableGrid">
    <w:name w:val="Table Grid"/>
    <w:basedOn w:val="TableNormal"/>
    <w:rsid w:val="00BD0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B0194"/>
    <w:rPr>
      <w:b/>
      <w:bCs/>
    </w:rPr>
  </w:style>
  <w:style w:type="paragraph" w:styleId="Header">
    <w:name w:val="header"/>
    <w:basedOn w:val="Normal"/>
    <w:link w:val="HeaderChar"/>
    <w:rsid w:val="0043790D"/>
    <w:pPr>
      <w:tabs>
        <w:tab w:val="center" w:pos="4680"/>
        <w:tab w:val="right" w:pos="9360"/>
      </w:tabs>
    </w:pPr>
  </w:style>
  <w:style w:type="character" w:customStyle="1" w:styleId="HeaderChar">
    <w:name w:val="Header Char"/>
    <w:link w:val="Header"/>
    <w:rsid w:val="0043790D"/>
    <w:rPr>
      <w:sz w:val="24"/>
      <w:szCs w:val="24"/>
    </w:rPr>
  </w:style>
  <w:style w:type="paragraph" w:styleId="Footer">
    <w:name w:val="footer"/>
    <w:basedOn w:val="Normal"/>
    <w:link w:val="FooterChar"/>
    <w:rsid w:val="0043790D"/>
    <w:pPr>
      <w:tabs>
        <w:tab w:val="center" w:pos="4680"/>
        <w:tab w:val="right" w:pos="9360"/>
      </w:tabs>
    </w:pPr>
  </w:style>
  <w:style w:type="character" w:customStyle="1" w:styleId="FooterChar">
    <w:name w:val="Footer Char"/>
    <w:link w:val="Footer"/>
    <w:rsid w:val="0043790D"/>
    <w:rPr>
      <w:sz w:val="24"/>
      <w:szCs w:val="24"/>
    </w:rPr>
  </w:style>
  <w:style w:type="paragraph" w:styleId="BalloonText">
    <w:name w:val="Balloon Text"/>
    <w:basedOn w:val="Normal"/>
    <w:link w:val="BalloonTextChar"/>
    <w:rsid w:val="00CB6EB4"/>
    <w:rPr>
      <w:rFonts w:ascii="Tahoma" w:hAnsi="Tahoma" w:cs="Tahoma"/>
      <w:sz w:val="16"/>
      <w:szCs w:val="16"/>
    </w:rPr>
  </w:style>
  <w:style w:type="character" w:customStyle="1" w:styleId="BalloonTextChar">
    <w:name w:val="Balloon Text Char"/>
    <w:link w:val="BalloonText"/>
    <w:rsid w:val="00CB6EB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color w:val="000000"/>
      <w:szCs w:val="21"/>
    </w:rPr>
  </w:style>
  <w:style w:type="paragraph" w:styleId="Heading5">
    <w:name w:val="heading 5"/>
    <w:basedOn w:val="Normal"/>
    <w:next w:val="Normal"/>
    <w:qFormat/>
    <w:pPr>
      <w:keepNext/>
      <w:outlineLvl w:val="4"/>
    </w:pPr>
    <w:rPr>
      <w:b/>
      <w:bCs/>
      <w:sz w:val="20"/>
    </w:rPr>
  </w:style>
  <w:style w:type="paragraph" w:styleId="Heading7">
    <w:name w:val="heading 7"/>
    <w:basedOn w:val="Normal"/>
    <w:next w:val="Normal"/>
    <w:qFormat/>
    <w:rsid w:val="00BD02F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i/>
      <w:szCs w:val="20"/>
    </w:rPr>
  </w:style>
  <w:style w:type="character" w:customStyle="1" w:styleId="ft11">
    <w:name w:val="ft11"/>
    <w:rPr>
      <w:rFonts w:ascii="Arial" w:hAnsi="Arial" w:cs="Arial" w:hint="default"/>
      <w:b/>
      <w:bCs/>
    </w:rPr>
  </w:style>
  <w:style w:type="character" w:customStyle="1" w:styleId="ft21">
    <w:name w:val="ft21"/>
    <w:rPr>
      <w:rFonts w:ascii="Arial" w:hAnsi="Arial" w:cs="Arial" w:hint="default"/>
      <w:sz w:val="20"/>
      <w:szCs w:val="20"/>
    </w:rPr>
  </w:style>
  <w:style w:type="character" w:customStyle="1" w:styleId="ft01">
    <w:name w:val="ft01"/>
    <w:rPr>
      <w:rFonts w:ascii="Arial" w:hAnsi="Arial" w:cs="Arial" w:hint="default"/>
    </w:rPr>
  </w:style>
  <w:style w:type="character" w:customStyle="1" w:styleId="ft41">
    <w:name w:val="ft41"/>
    <w:rPr>
      <w:rFonts w:ascii="Arial" w:hAnsi="Arial" w:cs="Arial" w:hint="default"/>
      <w:b/>
      <w:bCs/>
      <w:sz w:val="45"/>
      <w:szCs w:val="45"/>
    </w:rPr>
  </w:style>
  <w:style w:type="paragraph" w:styleId="BodyText3">
    <w:name w:val="Body Text 3"/>
    <w:basedOn w:val="Normal"/>
    <w:rPr>
      <w:sz w:val="20"/>
    </w:rPr>
  </w:style>
  <w:style w:type="character" w:styleId="Hyperlink">
    <w:name w:val="Hyperlink"/>
    <w:rPr>
      <w:color w:val="0000FF"/>
      <w:u w:val="single"/>
    </w:rPr>
  </w:style>
  <w:style w:type="paragraph" w:customStyle="1" w:styleId="Heading32">
    <w:name w:val="Heading 32"/>
    <w:basedOn w:val="Normal"/>
    <w:pPr>
      <w:outlineLvl w:val="3"/>
    </w:pPr>
    <w:rPr>
      <w:b/>
      <w:bCs/>
      <w:color w:val="000000"/>
    </w:rPr>
  </w:style>
  <w:style w:type="table" w:styleId="TableGrid">
    <w:name w:val="Table Grid"/>
    <w:basedOn w:val="TableNormal"/>
    <w:rsid w:val="00BD0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B0194"/>
    <w:rPr>
      <w:b/>
      <w:bCs/>
    </w:rPr>
  </w:style>
  <w:style w:type="paragraph" w:styleId="Header">
    <w:name w:val="header"/>
    <w:basedOn w:val="Normal"/>
    <w:link w:val="HeaderChar"/>
    <w:rsid w:val="0043790D"/>
    <w:pPr>
      <w:tabs>
        <w:tab w:val="center" w:pos="4680"/>
        <w:tab w:val="right" w:pos="9360"/>
      </w:tabs>
    </w:pPr>
  </w:style>
  <w:style w:type="character" w:customStyle="1" w:styleId="HeaderChar">
    <w:name w:val="Header Char"/>
    <w:link w:val="Header"/>
    <w:rsid w:val="0043790D"/>
    <w:rPr>
      <w:sz w:val="24"/>
      <w:szCs w:val="24"/>
    </w:rPr>
  </w:style>
  <w:style w:type="paragraph" w:styleId="Footer">
    <w:name w:val="footer"/>
    <w:basedOn w:val="Normal"/>
    <w:link w:val="FooterChar"/>
    <w:rsid w:val="0043790D"/>
    <w:pPr>
      <w:tabs>
        <w:tab w:val="center" w:pos="4680"/>
        <w:tab w:val="right" w:pos="9360"/>
      </w:tabs>
    </w:pPr>
  </w:style>
  <w:style w:type="character" w:customStyle="1" w:styleId="FooterChar">
    <w:name w:val="Footer Char"/>
    <w:link w:val="Footer"/>
    <w:rsid w:val="0043790D"/>
    <w:rPr>
      <w:sz w:val="24"/>
      <w:szCs w:val="24"/>
    </w:rPr>
  </w:style>
  <w:style w:type="paragraph" w:styleId="BalloonText">
    <w:name w:val="Balloon Text"/>
    <w:basedOn w:val="Normal"/>
    <w:link w:val="BalloonTextChar"/>
    <w:rsid w:val="00CB6EB4"/>
    <w:rPr>
      <w:rFonts w:ascii="Tahoma" w:hAnsi="Tahoma" w:cs="Tahoma"/>
      <w:sz w:val="16"/>
      <w:szCs w:val="16"/>
    </w:rPr>
  </w:style>
  <w:style w:type="character" w:customStyle="1" w:styleId="BalloonTextChar">
    <w:name w:val="Balloon Text Char"/>
    <w:link w:val="BalloonText"/>
    <w:rsid w:val="00CB6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4721">
      <w:bodyDiv w:val="1"/>
      <w:marLeft w:val="0"/>
      <w:marRight w:val="0"/>
      <w:marTop w:val="0"/>
      <w:marBottom w:val="0"/>
      <w:divBdr>
        <w:top w:val="none" w:sz="0" w:space="0" w:color="auto"/>
        <w:left w:val="none" w:sz="0" w:space="0" w:color="auto"/>
        <w:bottom w:val="none" w:sz="0" w:space="0" w:color="auto"/>
        <w:right w:val="none" w:sz="0" w:space="0" w:color="auto"/>
      </w:divBdr>
    </w:div>
    <w:div w:id="1384522702">
      <w:bodyDiv w:val="1"/>
      <w:marLeft w:val="0"/>
      <w:marRight w:val="0"/>
      <w:marTop w:val="0"/>
      <w:marBottom w:val="0"/>
      <w:divBdr>
        <w:top w:val="none" w:sz="0" w:space="0" w:color="auto"/>
        <w:left w:val="none" w:sz="0" w:space="0" w:color="auto"/>
        <w:bottom w:val="none" w:sz="0" w:space="0" w:color="auto"/>
        <w:right w:val="none" w:sz="0" w:space="0" w:color="auto"/>
      </w:divBdr>
      <w:divsChild>
        <w:div w:id="2075925885">
          <w:marLeft w:val="0"/>
          <w:marRight w:val="0"/>
          <w:marTop w:val="0"/>
          <w:marBottom w:val="0"/>
          <w:divBdr>
            <w:top w:val="none" w:sz="0" w:space="0" w:color="auto"/>
            <w:left w:val="none" w:sz="0" w:space="0" w:color="auto"/>
            <w:bottom w:val="none" w:sz="0" w:space="0" w:color="auto"/>
            <w:right w:val="none" w:sz="0" w:space="0" w:color="auto"/>
          </w:divBdr>
          <w:divsChild>
            <w:div w:id="1955091331">
              <w:marLeft w:val="2250"/>
              <w:marRight w:val="0"/>
              <w:marTop w:val="0"/>
              <w:marBottom w:val="0"/>
              <w:divBdr>
                <w:top w:val="none" w:sz="0" w:space="0" w:color="auto"/>
                <w:left w:val="none" w:sz="0" w:space="0" w:color="auto"/>
                <w:bottom w:val="none" w:sz="0" w:space="0" w:color="auto"/>
                <w:right w:val="none" w:sz="0" w:space="0" w:color="auto"/>
              </w:divBdr>
              <w:divsChild>
                <w:div w:id="35816068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2.bakersfieldcollege.edu/supportiveservices/" TargetMode="External"/><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0A3DD-AB5C-1F45-82D2-2843D590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1152</Words>
  <Characters>6571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LONG BEACH CITY COLLEGE</vt:lpstr>
    </vt:vector>
  </TitlesOfParts>
  <Company>Long Beach City College</Company>
  <LinksUpToDate>false</LinksUpToDate>
  <CharactersWithSpaces>7708</CharactersWithSpaces>
  <SharedDoc>false</SharedDoc>
  <HLinks>
    <vt:vector size="6" baseType="variant">
      <vt:variant>
        <vt:i4>2359337</vt:i4>
      </vt:variant>
      <vt:variant>
        <vt:i4>0</vt:i4>
      </vt:variant>
      <vt:variant>
        <vt:i4>0</vt:i4>
      </vt:variant>
      <vt:variant>
        <vt:i4>5</vt:i4>
      </vt:variant>
      <vt:variant>
        <vt:lpwstr>http://www2.bakersfieldcollege.edu/supportiveservices/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BEACH CITY COLLEGE</dc:title>
  <dc:subject/>
  <dc:creator>ACIT Department</dc:creator>
  <cp:keywords/>
  <dc:description/>
  <cp:lastModifiedBy>Eileen Pierce</cp:lastModifiedBy>
  <cp:revision>12</cp:revision>
  <cp:lastPrinted>2012-01-11T03:55:00Z</cp:lastPrinted>
  <dcterms:created xsi:type="dcterms:W3CDTF">2012-05-30T19:32:00Z</dcterms:created>
  <dcterms:modified xsi:type="dcterms:W3CDTF">2012-06-29T01:06:00Z</dcterms:modified>
</cp:coreProperties>
</file>